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E4B2D" w14:textId="77777777" w:rsidR="0074696E" w:rsidRPr="004C6EEE" w:rsidRDefault="000E0970" w:rsidP="00AD784C">
      <w:pPr>
        <w:pStyle w:val="Spacerparatopoffirstpage"/>
      </w:pPr>
      <w:r>
        <w:rPr>
          <w:lang w:eastAsia="en-AU"/>
        </w:rPr>
        <w:drawing>
          <wp:anchor distT="0" distB="0" distL="114300" distR="114300" simplePos="0" relativeHeight="251657216" behindDoc="1" locked="1" layoutInCell="0" allowOverlap="1" wp14:anchorId="3C33F159" wp14:editId="2FBEC3FE">
            <wp:simplePos x="0" y="0"/>
            <wp:positionH relativeFrom="page">
              <wp:posOffset>635</wp:posOffset>
            </wp:positionH>
            <wp:positionV relativeFrom="page">
              <wp:posOffset>0</wp:posOffset>
            </wp:positionV>
            <wp:extent cx="7563600" cy="2071080"/>
            <wp:effectExtent l="0" t="0" r="0" b="5715"/>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10"/>
                    <a:stretch>
                      <a:fillRect/>
                    </a:stretch>
                  </pic:blipFill>
                  <pic:spPr bwMode="auto">
                    <a:xfrm>
                      <a:off x="0" y="0"/>
                      <a:ext cx="7563600" cy="2071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36CB33" w14:textId="77777777" w:rsidR="00A62D44" w:rsidRPr="004C6EEE" w:rsidRDefault="00A62D44" w:rsidP="004C6EEE">
      <w:pPr>
        <w:pStyle w:val="Sectionbreakfirstpage"/>
        <w:sectPr w:rsidR="00A62D44" w:rsidRPr="004C6EEE" w:rsidSect="00AD784C">
          <w:headerReference w:type="even" r:id="rId11"/>
          <w:headerReference w:type="default" r:id="rId12"/>
          <w:footerReference w:type="even" r:id="rId13"/>
          <w:footerReference w:type="default" r:id="rId14"/>
          <w:headerReference w:type="first" r:id="rId15"/>
          <w:footerReference w:type="first" r:id="rId16"/>
          <w:pgSz w:w="11906" w:h="16838" w:code="9"/>
          <w:pgMar w:top="567" w:right="851" w:bottom="1418" w:left="851" w:header="510" w:footer="510" w:gutter="0"/>
          <w:cols w:space="708"/>
          <w:docGrid w:linePitch="360"/>
        </w:sectPr>
      </w:pPr>
    </w:p>
    <w:tbl>
      <w:tblPr>
        <w:tblW w:w="0" w:type="auto"/>
        <w:tblCellMar>
          <w:left w:w="0" w:type="dxa"/>
          <w:right w:w="0" w:type="dxa"/>
        </w:tblCellMar>
        <w:tblLook w:val="0600" w:firstRow="0" w:lastRow="0" w:firstColumn="0" w:lastColumn="0" w:noHBand="1" w:noVBand="1"/>
      </w:tblPr>
      <w:tblGrid>
        <w:gridCol w:w="8046"/>
      </w:tblGrid>
      <w:tr w:rsidR="00AD784C" w14:paraId="608FC30E" w14:textId="77777777" w:rsidTr="001D5CC9">
        <w:trPr>
          <w:trHeight w:val="709"/>
        </w:trPr>
        <w:tc>
          <w:tcPr>
            <w:tcW w:w="8046" w:type="dxa"/>
            <w:shd w:val="clear" w:color="auto" w:fill="auto"/>
            <w:vAlign w:val="bottom"/>
          </w:tcPr>
          <w:p w14:paraId="4B1E32CD" w14:textId="4F97D2A7" w:rsidR="00AD784C" w:rsidRPr="001D5CC9" w:rsidRDefault="001D5CC9" w:rsidP="00A91406">
            <w:pPr>
              <w:pStyle w:val="DHHSmainheading"/>
              <w:rPr>
                <w:b/>
                <w:bCs/>
                <w:sz w:val="54"/>
                <w:szCs w:val="54"/>
              </w:rPr>
            </w:pPr>
            <w:r w:rsidRPr="001D5CC9">
              <w:rPr>
                <w:b/>
                <w:bCs/>
                <w:sz w:val="54"/>
                <w:szCs w:val="54"/>
              </w:rPr>
              <w:t>Coronavirus (COVID-19)</w:t>
            </w:r>
          </w:p>
        </w:tc>
      </w:tr>
      <w:tr w:rsidR="00AD784C" w14:paraId="1927B1D9" w14:textId="77777777" w:rsidTr="008A28A8">
        <w:trPr>
          <w:trHeight w:hRule="exact" w:val="1162"/>
        </w:trPr>
        <w:tc>
          <w:tcPr>
            <w:tcW w:w="8046" w:type="dxa"/>
            <w:shd w:val="clear" w:color="auto" w:fill="auto"/>
            <w:tcMar>
              <w:top w:w="170" w:type="dxa"/>
              <w:bottom w:w="510" w:type="dxa"/>
            </w:tcMar>
          </w:tcPr>
          <w:p w14:paraId="063ACF19" w14:textId="1C68F28F" w:rsidR="00357B4E" w:rsidRPr="001D5CC9" w:rsidRDefault="002F6909" w:rsidP="00357B4E">
            <w:pPr>
              <w:pStyle w:val="DHHSmainsubheading"/>
              <w:rPr>
                <w:sz w:val="34"/>
                <w:szCs w:val="34"/>
              </w:rPr>
            </w:pPr>
            <w:r>
              <w:rPr>
                <w:sz w:val="34"/>
                <w:szCs w:val="34"/>
              </w:rPr>
              <w:t xml:space="preserve">Fact Sheet for </w:t>
            </w:r>
            <w:r w:rsidR="007A76B2">
              <w:rPr>
                <w:sz w:val="34"/>
                <w:szCs w:val="34"/>
              </w:rPr>
              <w:t xml:space="preserve">Secure </w:t>
            </w:r>
            <w:r w:rsidR="00A324AE">
              <w:rPr>
                <w:sz w:val="34"/>
                <w:szCs w:val="34"/>
              </w:rPr>
              <w:t>Care</w:t>
            </w:r>
            <w:r w:rsidR="007A76B2">
              <w:rPr>
                <w:sz w:val="34"/>
                <w:szCs w:val="34"/>
              </w:rPr>
              <w:t xml:space="preserve"> Services</w:t>
            </w:r>
          </w:p>
        </w:tc>
      </w:tr>
    </w:tbl>
    <w:p w14:paraId="6AD2AA99" w14:textId="77777777" w:rsidR="007173CA" w:rsidRDefault="007173CA" w:rsidP="007173CA">
      <w:pPr>
        <w:pStyle w:val="DHHSbody"/>
      </w:pPr>
    </w:p>
    <w:p w14:paraId="2EE7A213" w14:textId="77777777" w:rsidR="007173CA" w:rsidRDefault="007173CA" w:rsidP="007173CA">
      <w:pPr>
        <w:pStyle w:val="DHHSbody"/>
        <w:sectPr w:rsidR="007173CA" w:rsidSect="00F01E5F">
          <w:headerReference w:type="default" r:id="rId17"/>
          <w:footerReference w:type="default" r:id="rId18"/>
          <w:type w:val="continuous"/>
          <w:pgSz w:w="11906" w:h="16838" w:code="9"/>
          <w:pgMar w:top="1418" w:right="851" w:bottom="1134" w:left="851" w:header="567" w:footer="510" w:gutter="0"/>
          <w:cols w:space="340"/>
          <w:titlePg/>
          <w:docGrid w:linePitch="360"/>
        </w:sectPr>
      </w:pPr>
    </w:p>
    <w:p w14:paraId="210BDDBB" w14:textId="34FB5F3F" w:rsidR="001D5CC9" w:rsidRPr="00830ECE" w:rsidRDefault="001D5CC9" w:rsidP="001D5CC9">
      <w:pPr>
        <w:pStyle w:val="Heading2"/>
      </w:pPr>
      <w:r w:rsidRPr="00830ECE">
        <w:t xml:space="preserve">What is </w:t>
      </w:r>
      <w:r w:rsidR="00C145BA">
        <w:t>C</w:t>
      </w:r>
      <w:r w:rsidRPr="00830ECE">
        <w:t>oronavirus</w:t>
      </w:r>
      <w:r w:rsidR="008A4B24">
        <w:t xml:space="preserve"> (COVID-19)</w:t>
      </w:r>
      <w:r w:rsidRPr="00830ECE">
        <w:t>?</w:t>
      </w:r>
    </w:p>
    <w:p w14:paraId="5F461F8E" w14:textId="77777777" w:rsidR="001D5CC9" w:rsidRPr="00325AA7" w:rsidRDefault="001D5CC9" w:rsidP="001D5CC9">
      <w:pPr>
        <w:pStyle w:val="DHHSbody"/>
        <w:rPr>
          <w:sz w:val="22"/>
          <w:szCs w:val="22"/>
        </w:rPr>
      </w:pPr>
      <w:r w:rsidRPr="00325AA7">
        <w:rPr>
          <w:sz w:val="22"/>
          <w:szCs w:val="22"/>
        </w:rPr>
        <w:t xml:space="preserve">Coronaviruses are a large family of viruses that may cause illness in animals or humans. Coronavirus (COVID-19) is a new virus that can cause an infection in people, including a severe respiratory illness. </w:t>
      </w:r>
    </w:p>
    <w:p w14:paraId="20357583" w14:textId="48476196" w:rsidR="001D5CC9" w:rsidRPr="00325AA7" w:rsidRDefault="008A4B24" w:rsidP="2AD7FD37">
      <w:pPr>
        <w:pStyle w:val="DHHSbody"/>
        <w:rPr>
          <w:b/>
          <w:bCs/>
          <w:sz w:val="22"/>
          <w:szCs w:val="22"/>
        </w:rPr>
      </w:pPr>
      <w:r w:rsidRPr="60316C88">
        <w:rPr>
          <w:sz w:val="22"/>
          <w:szCs w:val="22"/>
        </w:rPr>
        <w:t>Coronavirus (</w:t>
      </w:r>
      <w:r w:rsidR="001D5CC9" w:rsidRPr="60316C88">
        <w:rPr>
          <w:sz w:val="22"/>
          <w:szCs w:val="22"/>
        </w:rPr>
        <w:t>COVID-19</w:t>
      </w:r>
      <w:r w:rsidRPr="60316C88">
        <w:rPr>
          <w:sz w:val="22"/>
          <w:szCs w:val="22"/>
        </w:rPr>
        <w:t>)</w:t>
      </w:r>
      <w:r w:rsidR="001D5CC9" w:rsidRPr="60316C88">
        <w:rPr>
          <w:sz w:val="22"/>
          <w:szCs w:val="22"/>
        </w:rPr>
        <w:t xml:space="preserve"> spreads through close contact with an infected person; mostly face-to-face or within a </w:t>
      </w:r>
      <w:r w:rsidR="47B3A802" w:rsidRPr="60316C88">
        <w:rPr>
          <w:sz w:val="22"/>
          <w:szCs w:val="22"/>
        </w:rPr>
        <w:t>household</w:t>
      </w:r>
      <w:r w:rsidR="001D5CC9" w:rsidRPr="60316C88">
        <w:rPr>
          <w:sz w:val="22"/>
          <w:szCs w:val="22"/>
        </w:rPr>
        <w:t>. Close contact means greater than 15 minutes face-to-face or the sharing of a closed space</w:t>
      </w:r>
      <w:r w:rsidR="7075FBF1" w:rsidRPr="60316C88">
        <w:rPr>
          <w:sz w:val="22"/>
          <w:szCs w:val="22"/>
        </w:rPr>
        <w:t xml:space="preserve"> </w:t>
      </w:r>
      <w:r w:rsidR="001D5CC9" w:rsidRPr="60316C88">
        <w:rPr>
          <w:sz w:val="22"/>
          <w:szCs w:val="22"/>
        </w:rPr>
        <w:t>for more than two hours with a confirmed case.</w:t>
      </w:r>
    </w:p>
    <w:p w14:paraId="3DE9DDC9" w14:textId="1E7CC425" w:rsidR="001D5CC9" w:rsidRPr="00830ECE" w:rsidRDefault="001D5CC9" w:rsidP="001D5CC9">
      <w:pPr>
        <w:pStyle w:val="Heading2"/>
      </w:pPr>
      <w:r w:rsidRPr="00830ECE">
        <w:t xml:space="preserve">What are the symptoms of </w:t>
      </w:r>
      <w:r w:rsidR="00C145BA">
        <w:t>C</w:t>
      </w:r>
      <w:r w:rsidRPr="00830ECE">
        <w:t>oronavirus</w:t>
      </w:r>
      <w:r w:rsidR="008A4B24">
        <w:t xml:space="preserve"> (COVID-19)</w:t>
      </w:r>
      <w:r w:rsidRPr="00830ECE">
        <w:t>?</w:t>
      </w:r>
    </w:p>
    <w:p w14:paraId="4FEE2E87" w14:textId="77777777" w:rsidR="001D5CC9" w:rsidRPr="00064845" w:rsidRDefault="001D5CC9" w:rsidP="001D5CC9">
      <w:pPr>
        <w:pStyle w:val="DHHStabletext"/>
        <w:rPr>
          <w:sz w:val="22"/>
          <w:szCs w:val="22"/>
        </w:rPr>
      </w:pPr>
      <w:r w:rsidRPr="00064845">
        <w:rPr>
          <w:sz w:val="22"/>
          <w:szCs w:val="22"/>
        </w:rPr>
        <w:t>Many people who contract coronavirus (COVID–19) will suffer only mild symptoms. However early indications are that the elderly and people with pre-existing medical conditions are more at risk of experiencing severe symptoms.</w:t>
      </w:r>
      <w:r>
        <w:rPr>
          <w:sz w:val="22"/>
          <w:szCs w:val="22"/>
        </w:rPr>
        <w:t xml:space="preserve"> </w:t>
      </w:r>
      <w:r w:rsidRPr="00064845">
        <w:rPr>
          <w:sz w:val="22"/>
          <w:szCs w:val="22"/>
        </w:rPr>
        <w:t>The most common symptoms reported include:</w:t>
      </w:r>
    </w:p>
    <w:p w14:paraId="7F7BC7F5" w14:textId="77777777" w:rsidR="001D5CC9" w:rsidRPr="00064845" w:rsidRDefault="00D56EE9" w:rsidP="001D5CC9">
      <w:pPr>
        <w:pStyle w:val="DHHStabletext"/>
        <w:numPr>
          <w:ilvl w:val="0"/>
          <w:numId w:val="29"/>
        </w:numPr>
        <w:rPr>
          <w:sz w:val="22"/>
          <w:szCs w:val="22"/>
        </w:rPr>
      </w:pPr>
      <w:hyperlink r:id="rId19" w:history="1">
        <w:r w:rsidR="001D5CC9" w:rsidRPr="00064845">
          <w:rPr>
            <w:sz w:val="22"/>
            <w:szCs w:val="22"/>
          </w:rPr>
          <w:t>Fever</w:t>
        </w:r>
      </w:hyperlink>
    </w:p>
    <w:p w14:paraId="4AB2F6D1" w14:textId="77777777" w:rsidR="001D5CC9" w:rsidRPr="00064845" w:rsidRDefault="001D5CC9" w:rsidP="001D5CC9">
      <w:pPr>
        <w:pStyle w:val="DHHStabletext"/>
        <w:numPr>
          <w:ilvl w:val="0"/>
          <w:numId w:val="29"/>
        </w:numPr>
        <w:rPr>
          <w:sz w:val="22"/>
          <w:szCs w:val="22"/>
        </w:rPr>
      </w:pPr>
      <w:r w:rsidRPr="00064845">
        <w:rPr>
          <w:sz w:val="22"/>
          <w:szCs w:val="22"/>
        </w:rPr>
        <w:t>Breathing difficulties such as breathlessness</w:t>
      </w:r>
    </w:p>
    <w:p w14:paraId="4EB390A8" w14:textId="77777777" w:rsidR="001D5CC9" w:rsidRPr="00064845" w:rsidRDefault="001D5CC9" w:rsidP="001D5CC9">
      <w:pPr>
        <w:pStyle w:val="DHHStabletext"/>
        <w:numPr>
          <w:ilvl w:val="0"/>
          <w:numId w:val="29"/>
        </w:numPr>
        <w:rPr>
          <w:sz w:val="22"/>
          <w:szCs w:val="22"/>
        </w:rPr>
      </w:pPr>
      <w:r w:rsidRPr="00064845">
        <w:rPr>
          <w:sz w:val="22"/>
          <w:szCs w:val="22"/>
        </w:rPr>
        <w:t>Cough</w:t>
      </w:r>
    </w:p>
    <w:p w14:paraId="59C169FA" w14:textId="77777777" w:rsidR="001D5CC9" w:rsidRPr="00064845" w:rsidRDefault="001D5CC9" w:rsidP="001D5CC9">
      <w:pPr>
        <w:pStyle w:val="DHHStabletext"/>
        <w:numPr>
          <w:ilvl w:val="0"/>
          <w:numId w:val="29"/>
        </w:numPr>
        <w:rPr>
          <w:sz w:val="22"/>
          <w:szCs w:val="22"/>
        </w:rPr>
      </w:pPr>
      <w:r w:rsidRPr="00064845">
        <w:rPr>
          <w:sz w:val="22"/>
          <w:szCs w:val="22"/>
        </w:rPr>
        <w:t>Sore throat</w:t>
      </w:r>
    </w:p>
    <w:p w14:paraId="6C0B79B4" w14:textId="77777777" w:rsidR="001D5CC9" w:rsidRPr="00064845" w:rsidRDefault="00D56EE9" w:rsidP="001D5CC9">
      <w:pPr>
        <w:pStyle w:val="DHHStabletext"/>
        <w:numPr>
          <w:ilvl w:val="0"/>
          <w:numId w:val="29"/>
        </w:numPr>
        <w:rPr>
          <w:sz w:val="22"/>
          <w:szCs w:val="22"/>
        </w:rPr>
      </w:pPr>
      <w:hyperlink r:id="rId20" w:history="1">
        <w:r w:rsidR="001D5CC9" w:rsidRPr="00064845">
          <w:rPr>
            <w:sz w:val="22"/>
            <w:szCs w:val="22"/>
          </w:rPr>
          <w:t>Fatigue</w:t>
        </w:r>
      </w:hyperlink>
      <w:r w:rsidR="001D5CC9" w:rsidRPr="00064845">
        <w:rPr>
          <w:sz w:val="22"/>
          <w:szCs w:val="22"/>
        </w:rPr>
        <w:t xml:space="preserve"> or tiredness</w:t>
      </w:r>
    </w:p>
    <w:p w14:paraId="0F48DF16" w14:textId="77777777" w:rsidR="001D5CC9" w:rsidRDefault="001D5CC9" w:rsidP="001D5CC9">
      <w:pPr>
        <w:pStyle w:val="Heading2"/>
      </w:pPr>
      <w:bookmarkStart w:id="0" w:name="_Hlk35260266"/>
      <w:r>
        <w:t>What are the risks?</w:t>
      </w:r>
    </w:p>
    <w:p w14:paraId="79A309A8" w14:textId="212E92DE" w:rsidR="001D5CC9" w:rsidRDefault="008A4B24" w:rsidP="001D5CC9">
      <w:pPr>
        <w:pStyle w:val="DJCSbody"/>
      </w:pPr>
      <w:r>
        <w:t>Coronavirus (</w:t>
      </w:r>
      <w:r w:rsidR="001D5CC9">
        <w:t>COVID-19</w:t>
      </w:r>
      <w:r>
        <w:t>)</w:t>
      </w:r>
      <w:r w:rsidR="001D5CC9">
        <w:t xml:space="preserve"> may cause severe illness in some people, and the elderly or those with pre-existing health conditions are at particular risk.</w:t>
      </w:r>
    </w:p>
    <w:bookmarkEnd w:id="0"/>
    <w:p w14:paraId="683BC5F3" w14:textId="413FAC04" w:rsidR="008A4B24" w:rsidRPr="008A4B24" w:rsidRDefault="008A4B24" w:rsidP="008A4B24">
      <w:pPr>
        <w:spacing w:after="120" w:line="250" w:lineRule="atLeast"/>
        <w:rPr>
          <w:rFonts w:ascii="Arial" w:eastAsia="Times" w:hAnsi="Arial"/>
          <w:sz w:val="22"/>
        </w:rPr>
      </w:pPr>
      <w:r w:rsidRPr="008A4B24">
        <w:rPr>
          <w:rFonts w:ascii="Arial" w:eastAsia="Times" w:hAnsi="Arial"/>
          <w:sz w:val="22"/>
        </w:rPr>
        <w:t xml:space="preserve">However, it is important to remember </w:t>
      </w:r>
      <w:r w:rsidR="00B42E54" w:rsidRPr="008A4B24">
        <w:rPr>
          <w:rFonts w:ascii="Arial" w:eastAsia="Times" w:hAnsi="Arial"/>
          <w:sz w:val="22"/>
        </w:rPr>
        <w:t>that</w:t>
      </w:r>
      <w:r w:rsidRPr="008A4B24">
        <w:rPr>
          <w:rFonts w:ascii="Arial" w:eastAsia="Times" w:hAnsi="Arial"/>
          <w:sz w:val="22"/>
        </w:rPr>
        <w:t xml:space="preserve"> </w:t>
      </w:r>
      <w:r w:rsidRPr="008A4B24">
        <w:rPr>
          <w:rFonts w:ascii="Arial" w:eastAsia="Times" w:hAnsi="Arial"/>
          <w:sz w:val="22"/>
          <w:u w:val="single"/>
        </w:rPr>
        <w:t>most people in good health will only experience mild symptoms.</w:t>
      </w:r>
    </w:p>
    <w:p w14:paraId="5825F5C9" w14:textId="77777777" w:rsidR="008A4B24" w:rsidRPr="008A4B24" w:rsidRDefault="008A4B24" w:rsidP="008A4B24">
      <w:pPr>
        <w:spacing w:after="120" w:line="270" w:lineRule="atLeast"/>
        <w:rPr>
          <w:rFonts w:ascii="Arial" w:eastAsia="Times" w:hAnsi="Arial"/>
          <w:sz w:val="22"/>
          <w:szCs w:val="22"/>
          <w:lang w:eastAsia="en-AU"/>
        </w:rPr>
      </w:pPr>
      <w:r w:rsidRPr="008A4B24">
        <w:rPr>
          <w:rFonts w:ascii="Arial" w:eastAsia="Times" w:hAnsi="Arial"/>
          <w:sz w:val="22"/>
          <w:szCs w:val="22"/>
          <w:lang w:eastAsia="en-AU"/>
        </w:rPr>
        <w:t>If you are over 65 or have a health complaint – particularly with lower immunity levels – you should discuss moving to working from home now for an extended period with your manager.</w:t>
      </w:r>
    </w:p>
    <w:p w14:paraId="3993CABF" w14:textId="77777777" w:rsidR="001D5CC9" w:rsidRPr="00830ECE" w:rsidRDefault="001D5CC9" w:rsidP="001D5CC9">
      <w:pPr>
        <w:pStyle w:val="Heading2"/>
      </w:pPr>
      <w:r w:rsidRPr="00830ECE">
        <w:t>What is the treatment?</w:t>
      </w:r>
    </w:p>
    <w:p w14:paraId="75D5DB39" w14:textId="77777777" w:rsidR="001D5CC9" w:rsidRPr="00064845" w:rsidRDefault="001D5CC9" w:rsidP="001D5CC9">
      <w:pPr>
        <w:pStyle w:val="DHHStabletext"/>
        <w:rPr>
          <w:sz w:val="22"/>
          <w:szCs w:val="22"/>
        </w:rPr>
      </w:pPr>
      <w:r w:rsidRPr="00064845">
        <w:rPr>
          <w:sz w:val="22"/>
          <w:szCs w:val="22"/>
        </w:rPr>
        <w:t xml:space="preserve">As it is a virus the only treatment required is symptomatic relief, rest and fluids. </w:t>
      </w:r>
    </w:p>
    <w:p w14:paraId="284811BE" w14:textId="516F9344" w:rsidR="001D5CC9" w:rsidRPr="00830ECE" w:rsidRDefault="001D5CC9" w:rsidP="001D5CC9">
      <w:pPr>
        <w:pStyle w:val="Heading2"/>
      </w:pPr>
      <w:r w:rsidRPr="00830ECE">
        <w:t xml:space="preserve">How can we help prevent the spread of </w:t>
      </w:r>
      <w:r w:rsidR="008A4B24">
        <w:t>Coronavirus (</w:t>
      </w:r>
      <w:r w:rsidRPr="00830ECE">
        <w:t>COVID-19</w:t>
      </w:r>
      <w:r w:rsidR="008A4B24">
        <w:t>)</w:t>
      </w:r>
      <w:r w:rsidRPr="00830ECE">
        <w:t>?</w:t>
      </w:r>
    </w:p>
    <w:p w14:paraId="0A17109E" w14:textId="77777777" w:rsidR="004C6B24" w:rsidRPr="00064845" w:rsidRDefault="004C6B24" w:rsidP="004C6B24">
      <w:pPr>
        <w:numPr>
          <w:ilvl w:val="0"/>
          <w:numId w:val="28"/>
        </w:numPr>
        <w:shd w:val="clear" w:color="auto" w:fill="FFFFFF"/>
        <w:spacing w:before="100" w:beforeAutospacing="1" w:after="120"/>
        <w:rPr>
          <w:rFonts w:ascii="Arial" w:hAnsi="Arial" w:cs="Arial"/>
          <w:color w:val="222222"/>
          <w:sz w:val="22"/>
          <w:szCs w:val="22"/>
          <w:lang w:eastAsia="en-AU"/>
        </w:rPr>
      </w:pPr>
      <w:r w:rsidRPr="00064845">
        <w:rPr>
          <w:rFonts w:ascii="Arial" w:hAnsi="Arial" w:cs="Arial"/>
          <w:b/>
          <w:bCs/>
          <w:color w:val="222222"/>
          <w:sz w:val="22"/>
          <w:szCs w:val="22"/>
          <w:lang w:eastAsia="en-AU"/>
        </w:rPr>
        <w:t xml:space="preserve">Wash </w:t>
      </w:r>
      <w:r w:rsidRPr="00064845">
        <w:rPr>
          <w:rFonts w:ascii="Arial" w:hAnsi="Arial" w:cs="Arial"/>
          <w:color w:val="222222"/>
          <w:sz w:val="22"/>
          <w:szCs w:val="22"/>
          <w:lang w:eastAsia="en-AU"/>
        </w:rPr>
        <w:t>hands often with soap and running water, for at least 20 seconds. </w:t>
      </w:r>
      <w:r>
        <w:rPr>
          <w:rFonts w:ascii="Arial" w:hAnsi="Arial" w:cs="Arial"/>
          <w:color w:val="222222"/>
          <w:sz w:val="22"/>
          <w:szCs w:val="22"/>
          <w:lang w:eastAsia="en-AU"/>
        </w:rPr>
        <w:t xml:space="preserve">Dry with paper towel or hand dryer. </w:t>
      </w:r>
    </w:p>
    <w:p w14:paraId="31E52257" w14:textId="77777777" w:rsidR="004C6B24" w:rsidRPr="00064845" w:rsidRDefault="004C6B24" w:rsidP="004C6B24">
      <w:pPr>
        <w:numPr>
          <w:ilvl w:val="0"/>
          <w:numId w:val="28"/>
        </w:numPr>
        <w:shd w:val="clear" w:color="auto" w:fill="FFFFFF"/>
        <w:spacing w:before="100" w:beforeAutospacing="1" w:after="120"/>
        <w:rPr>
          <w:rFonts w:ascii="Arial" w:hAnsi="Arial" w:cs="Arial"/>
          <w:color w:val="222222"/>
          <w:sz w:val="22"/>
          <w:szCs w:val="22"/>
          <w:lang w:eastAsia="en-AU"/>
        </w:rPr>
      </w:pPr>
      <w:r w:rsidRPr="00064845">
        <w:rPr>
          <w:rFonts w:ascii="Arial" w:hAnsi="Arial" w:cs="Arial"/>
          <w:b/>
          <w:bCs/>
          <w:color w:val="222222"/>
          <w:sz w:val="22"/>
          <w:szCs w:val="22"/>
          <w:lang w:eastAsia="en-AU"/>
        </w:rPr>
        <w:t xml:space="preserve">Try </w:t>
      </w:r>
      <w:r w:rsidRPr="00064845">
        <w:rPr>
          <w:rFonts w:ascii="Arial" w:hAnsi="Arial" w:cs="Arial"/>
          <w:color w:val="222222"/>
          <w:sz w:val="22"/>
          <w:szCs w:val="22"/>
          <w:lang w:eastAsia="en-AU"/>
        </w:rPr>
        <w:t>not to touch your eyes, nose or mouth.</w:t>
      </w:r>
    </w:p>
    <w:p w14:paraId="3E632C23" w14:textId="77777777" w:rsidR="004C6B24" w:rsidRPr="00064845" w:rsidRDefault="004C6B24" w:rsidP="004C6B24">
      <w:pPr>
        <w:numPr>
          <w:ilvl w:val="0"/>
          <w:numId w:val="28"/>
        </w:numPr>
        <w:shd w:val="clear" w:color="auto" w:fill="FFFFFF"/>
        <w:spacing w:before="100" w:beforeAutospacing="1" w:after="120"/>
        <w:rPr>
          <w:rFonts w:ascii="Arial" w:hAnsi="Arial" w:cs="Arial"/>
          <w:color w:val="222222"/>
          <w:sz w:val="22"/>
          <w:szCs w:val="22"/>
          <w:lang w:eastAsia="en-AU"/>
        </w:rPr>
      </w:pPr>
      <w:r w:rsidRPr="00064845">
        <w:rPr>
          <w:rFonts w:ascii="Arial" w:hAnsi="Arial" w:cs="Arial"/>
          <w:b/>
          <w:bCs/>
          <w:color w:val="222222"/>
          <w:sz w:val="22"/>
          <w:szCs w:val="22"/>
          <w:lang w:eastAsia="en-AU"/>
        </w:rPr>
        <w:t xml:space="preserve">Cover </w:t>
      </w:r>
      <w:r w:rsidRPr="00064845">
        <w:rPr>
          <w:rFonts w:ascii="Arial" w:hAnsi="Arial" w:cs="Arial"/>
          <w:color w:val="222222"/>
          <w:sz w:val="22"/>
          <w:szCs w:val="22"/>
          <w:lang w:eastAsia="en-AU"/>
        </w:rPr>
        <w:t>your nose and mouth with a tissue when you cough or sneeze. If you don’t have a tissue cough or sneeze into your upper sleeve or elbow.</w:t>
      </w:r>
    </w:p>
    <w:p w14:paraId="7DA10DF5" w14:textId="77777777" w:rsidR="004C6B24" w:rsidRPr="00064845" w:rsidRDefault="004C6B24" w:rsidP="004C6B24">
      <w:pPr>
        <w:numPr>
          <w:ilvl w:val="0"/>
          <w:numId w:val="28"/>
        </w:numPr>
        <w:shd w:val="clear" w:color="auto" w:fill="FFFFFF"/>
        <w:spacing w:before="100" w:beforeAutospacing="1" w:after="120"/>
        <w:rPr>
          <w:rFonts w:ascii="Arial" w:hAnsi="Arial" w:cs="Arial"/>
          <w:color w:val="222222"/>
          <w:sz w:val="22"/>
          <w:szCs w:val="22"/>
          <w:lang w:eastAsia="en-AU"/>
        </w:rPr>
      </w:pPr>
      <w:r>
        <w:rPr>
          <w:rFonts w:ascii="Arial" w:hAnsi="Arial" w:cs="Arial"/>
          <w:b/>
          <w:bCs/>
          <w:color w:val="222222"/>
          <w:sz w:val="22"/>
          <w:szCs w:val="22"/>
          <w:lang w:eastAsia="en-AU"/>
        </w:rPr>
        <w:t xml:space="preserve">Stay </w:t>
      </w:r>
      <w:r>
        <w:rPr>
          <w:rFonts w:ascii="Arial" w:hAnsi="Arial" w:cs="Arial"/>
          <w:color w:val="222222"/>
          <w:sz w:val="22"/>
          <w:szCs w:val="22"/>
          <w:lang w:eastAsia="en-AU"/>
        </w:rPr>
        <w:t>at home</w:t>
      </w:r>
      <w:r w:rsidRPr="00064845">
        <w:rPr>
          <w:rFonts w:ascii="Arial" w:hAnsi="Arial" w:cs="Arial"/>
          <w:color w:val="222222"/>
          <w:sz w:val="22"/>
          <w:szCs w:val="22"/>
          <w:lang w:eastAsia="en-AU"/>
        </w:rPr>
        <w:t xml:space="preserve"> if you feel sick. If you take medication</w:t>
      </w:r>
      <w:r>
        <w:rPr>
          <w:rFonts w:ascii="Arial" w:hAnsi="Arial" w:cs="Arial"/>
          <w:color w:val="222222"/>
          <w:sz w:val="22"/>
          <w:szCs w:val="22"/>
          <w:lang w:eastAsia="en-AU"/>
        </w:rPr>
        <w:t xml:space="preserve"> make sure you have enough.</w:t>
      </w:r>
    </w:p>
    <w:p w14:paraId="26A168A4" w14:textId="77777777" w:rsidR="004C6B24" w:rsidRPr="00064845" w:rsidRDefault="004C6B24" w:rsidP="004C6B24">
      <w:pPr>
        <w:numPr>
          <w:ilvl w:val="0"/>
          <w:numId w:val="28"/>
        </w:numPr>
        <w:shd w:val="clear" w:color="auto" w:fill="FFFFFF"/>
        <w:spacing w:before="100" w:beforeAutospacing="1" w:after="120"/>
        <w:rPr>
          <w:rFonts w:ascii="Arial" w:hAnsi="Arial" w:cs="Arial"/>
          <w:color w:val="222222"/>
          <w:sz w:val="22"/>
          <w:szCs w:val="22"/>
          <w:lang w:eastAsia="en-AU"/>
        </w:rPr>
      </w:pPr>
      <w:r w:rsidRPr="00064845">
        <w:rPr>
          <w:rFonts w:ascii="Arial" w:hAnsi="Arial" w:cs="Arial"/>
          <w:b/>
          <w:bCs/>
          <w:color w:val="222222"/>
          <w:sz w:val="22"/>
          <w:szCs w:val="22"/>
          <w:lang w:eastAsia="en-AU"/>
        </w:rPr>
        <w:lastRenderedPageBreak/>
        <w:t>Phone</w:t>
      </w:r>
      <w:r w:rsidRPr="00064845">
        <w:rPr>
          <w:rFonts w:ascii="Arial" w:hAnsi="Arial" w:cs="Arial"/>
          <w:color w:val="222222"/>
          <w:sz w:val="22"/>
          <w:szCs w:val="22"/>
          <w:lang w:eastAsia="en-AU"/>
        </w:rPr>
        <w:t xml:space="preserve"> your </w:t>
      </w:r>
      <w:r>
        <w:rPr>
          <w:rFonts w:ascii="Arial" w:hAnsi="Arial" w:cs="Arial"/>
          <w:color w:val="222222"/>
          <w:sz w:val="22"/>
          <w:szCs w:val="22"/>
          <w:lang w:eastAsia="en-AU"/>
        </w:rPr>
        <w:t>doctor on the hotline – 1800 675 398</w:t>
      </w:r>
      <w:r w:rsidRPr="00064845">
        <w:rPr>
          <w:rFonts w:ascii="Arial" w:hAnsi="Arial" w:cs="Arial"/>
          <w:color w:val="222222"/>
          <w:sz w:val="22"/>
          <w:szCs w:val="22"/>
          <w:lang w:eastAsia="en-AU"/>
        </w:rPr>
        <w:t xml:space="preserve"> if you need medical attention. They will tell you what to do.</w:t>
      </w:r>
    </w:p>
    <w:p w14:paraId="19382024" w14:textId="77777777" w:rsidR="004C6B24" w:rsidRPr="00064845" w:rsidRDefault="004C6B24" w:rsidP="004C6B24">
      <w:pPr>
        <w:numPr>
          <w:ilvl w:val="0"/>
          <w:numId w:val="28"/>
        </w:numPr>
        <w:shd w:val="clear" w:color="auto" w:fill="FFFFFF"/>
        <w:spacing w:before="100" w:beforeAutospacing="1" w:after="120"/>
        <w:rPr>
          <w:rFonts w:ascii="Arial" w:hAnsi="Arial" w:cs="Arial"/>
          <w:color w:val="222222"/>
          <w:sz w:val="22"/>
          <w:szCs w:val="22"/>
          <w:lang w:eastAsia="en-AU"/>
        </w:rPr>
      </w:pPr>
      <w:r w:rsidRPr="00064845">
        <w:rPr>
          <w:rFonts w:ascii="Arial" w:hAnsi="Arial" w:cs="Arial"/>
          <w:b/>
          <w:bCs/>
          <w:color w:val="222222"/>
          <w:sz w:val="22"/>
          <w:szCs w:val="22"/>
          <w:lang w:eastAsia="en-AU"/>
        </w:rPr>
        <w:t xml:space="preserve">Continue </w:t>
      </w:r>
      <w:r w:rsidRPr="00064845">
        <w:rPr>
          <w:rFonts w:ascii="Arial" w:hAnsi="Arial" w:cs="Arial"/>
          <w:color w:val="222222"/>
          <w:sz w:val="22"/>
          <w:szCs w:val="22"/>
          <w:lang w:eastAsia="en-AU"/>
        </w:rPr>
        <w:t>healthy habits: exercise, drink water, get plenty of sleep</w:t>
      </w:r>
      <w:r>
        <w:rPr>
          <w:rFonts w:ascii="Arial" w:hAnsi="Arial" w:cs="Arial"/>
          <w:color w:val="222222"/>
          <w:sz w:val="22"/>
          <w:szCs w:val="22"/>
          <w:lang w:eastAsia="en-AU"/>
        </w:rPr>
        <w:t>.</w:t>
      </w:r>
    </w:p>
    <w:p w14:paraId="1935C046" w14:textId="77777777" w:rsidR="004C6B24" w:rsidRPr="00064845" w:rsidRDefault="004C6B24" w:rsidP="004C6B24">
      <w:pPr>
        <w:numPr>
          <w:ilvl w:val="0"/>
          <w:numId w:val="28"/>
        </w:numPr>
        <w:shd w:val="clear" w:color="auto" w:fill="FFFFFF"/>
        <w:spacing w:before="100" w:beforeAutospacing="1" w:after="120"/>
        <w:rPr>
          <w:rFonts w:ascii="Arial" w:hAnsi="Arial" w:cs="Arial"/>
          <w:color w:val="222222"/>
          <w:sz w:val="22"/>
          <w:szCs w:val="22"/>
          <w:lang w:eastAsia="en-AU"/>
        </w:rPr>
      </w:pPr>
      <w:r>
        <w:rPr>
          <w:rFonts w:ascii="Arial" w:hAnsi="Arial" w:cs="Arial"/>
          <w:b/>
          <w:bCs/>
          <w:color w:val="222222"/>
          <w:sz w:val="22"/>
          <w:szCs w:val="22"/>
          <w:lang w:eastAsia="en-AU"/>
        </w:rPr>
        <w:t>Wearing</w:t>
      </w:r>
      <w:r w:rsidRPr="00064845">
        <w:rPr>
          <w:rFonts w:ascii="Arial" w:hAnsi="Arial" w:cs="Arial"/>
          <w:color w:val="222222"/>
          <w:sz w:val="22"/>
          <w:szCs w:val="22"/>
          <w:lang w:eastAsia="en-AU"/>
        </w:rPr>
        <w:t xml:space="preserve"> a face mask </w:t>
      </w:r>
      <w:r>
        <w:rPr>
          <w:rFonts w:ascii="Arial" w:hAnsi="Arial" w:cs="Arial"/>
          <w:color w:val="222222"/>
          <w:sz w:val="22"/>
          <w:szCs w:val="22"/>
          <w:lang w:eastAsia="en-AU"/>
        </w:rPr>
        <w:t xml:space="preserve">is not necessary </w:t>
      </w:r>
      <w:r w:rsidRPr="00064845">
        <w:rPr>
          <w:rFonts w:ascii="Arial" w:hAnsi="Arial" w:cs="Arial"/>
          <w:color w:val="222222"/>
          <w:sz w:val="22"/>
          <w:szCs w:val="22"/>
          <w:lang w:eastAsia="en-AU"/>
        </w:rPr>
        <w:t>if you are well.</w:t>
      </w:r>
    </w:p>
    <w:p w14:paraId="72D7EFBE" w14:textId="0DD396B7" w:rsidR="001D5CC9" w:rsidRPr="004C6B24" w:rsidRDefault="004C6B24" w:rsidP="004C6B24">
      <w:pPr>
        <w:numPr>
          <w:ilvl w:val="0"/>
          <w:numId w:val="28"/>
        </w:numPr>
        <w:shd w:val="clear" w:color="auto" w:fill="FFFFFF"/>
        <w:spacing w:before="100" w:beforeAutospacing="1" w:after="120"/>
        <w:rPr>
          <w:rFonts w:ascii="Arial" w:hAnsi="Arial" w:cs="Arial"/>
          <w:color w:val="222222"/>
          <w:sz w:val="22"/>
          <w:szCs w:val="22"/>
          <w:lang w:eastAsia="en-AU"/>
        </w:rPr>
      </w:pPr>
      <w:r w:rsidRPr="00064845">
        <w:rPr>
          <w:rFonts w:ascii="Arial" w:hAnsi="Arial" w:cs="Arial"/>
          <w:b/>
          <w:bCs/>
          <w:color w:val="222222"/>
          <w:sz w:val="22"/>
          <w:szCs w:val="22"/>
          <w:lang w:eastAsia="en-AU"/>
        </w:rPr>
        <w:t xml:space="preserve">Buy </w:t>
      </w:r>
      <w:r w:rsidRPr="00064845">
        <w:rPr>
          <w:rFonts w:ascii="Arial" w:hAnsi="Arial" w:cs="Arial"/>
          <w:color w:val="222222"/>
          <w:sz w:val="22"/>
          <w:szCs w:val="22"/>
          <w:lang w:eastAsia="en-AU"/>
        </w:rPr>
        <w:t>an alcohol-based hand sanitiser with over 60 per cent alcohol.</w:t>
      </w:r>
      <w:r w:rsidR="001D5CC9" w:rsidRPr="004C6B24">
        <w:rPr>
          <w:rFonts w:ascii="Arial" w:hAnsi="Arial" w:cs="Arial"/>
          <w:color w:val="222222"/>
          <w:sz w:val="22"/>
          <w:szCs w:val="22"/>
          <w:lang w:eastAsia="en-AU"/>
        </w:rPr>
        <w:t xml:space="preserve"> </w:t>
      </w:r>
    </w:p>
    <w:p w14:paraId="61153466" w14:textId="77777777" w:rsidR="001D5CC9" w:rsidRPr="00325AA7" w:rsidRDefault="001D5CC9" w:rsidP="001D5CC9">
      <w:pPr>
        <w:shd w:val="clear" w:color="auto" w:fill="FFFFFF"/>
        <w:spacing w:after="120"/>
        <w:rPr>
          <w:rFonts w:ascii="Arial" w:hAnsi="Arial" w:cs="Arial"/>
          <w:color w:val="222222"/>
          <w:sz w:val="24"/>
          <w:szCs w:val="24"/>
          <w:lang w:eastAsia="en-AU"/>
        </w:rPr>
      </w:pPr>
      <w:r w:rsidRPr="00325AA7">
        <w:rPr>
          <w:rFonts w:ascii="Arial" w:hAnsi="Arial" w:cs="Arial"/>
          <w:sz w:val="22"/>
          <w:szCs w:val="22"/>
        </w:rPr>
        <w:t xml:space="preserve">Remember to be aware of and continue to assess your own health by using the department’s self-assessment tool: </w:t>
      </w:r>
      <w:hyperlink r:id="rId21" w:history="1">
        <w:r w:rsidRPr="00325AA7">
          <w:rPr>
            <w:rStyle w:val="Hyperlink"/>
            <w:rFonts w:ascii="Arial" w:eastAsia="MS Gothic" w:hAnsi="Arial" w:cs="Arial"/>
            <w:sz w:val="22"/>
            <w:szCs w:val="22"/>
          </w:rPr>
          <w:t>https://www.dhhs.vic.gov.au/self-assessment-risk-coronavirus-covid-19</w:t>
        </w:r>
      </w:hyperlink>
    </w:p>
    <w:p w14:paraId="058807F2" w14:textId="77777777" w:rsidR="001D5CC9" w:rsidRPr="005B737F" w:rsidRDefault="001D5CC9" w:rsidP="001D5CC9">
      <w:pPr>
        <w:pStyle w:val="DHHStabletext"/>
        <w:spacing w:before="240" w:after="0"/>
        <w:rPr>
          <w:rFonts w:cs="Arial"/>
          <w:sz w:val="22"/>
          <w:szCs w:val="22"/>
        </w:rPr>
      </w:pPr>
      <w:r>
        <w:rPr>
          <w:rFonts w:cs="Arial"/>
          <w:sz w:val="22"/>
          <w:szCs w:val="22"/>
        </w:rPr>
        <w:t>A p</w:t>
      </w:r>
      <w:r w:rsidRPr="00064845">
        <w:rPr>
          <w:rFonts w:cs="Arial"/>
          <w:sz w:val="22"/>
          <w:szCs w:val="22"/>
        </w:rPr>
        <w:t>oster</w:t>
      </w:r>
      <w:r>
        <w:rPr>
          <w:rFonts w:cs="Arial"/>
          <w:sz w:val="22"/>
          <w:szCs w:val="22"/>
        </w:rPr>
        <w:t xml:space="preserve"> is </w:t>
      </w:r>
      <w:r w:rsidRPr="00064845">
        <w:rPr>
          <w:rFonts w:cs="Arial"/>
          <w:sz w:val="22"/>
          <w:szCs w:val="22"/>
        </w:rPr>
        <w:t xml:space="preserve">available </w:t>
      </w:r>
      <w:r>
        <w:rPr>
          <w:rFonts w:cs="Arial"/>
          <w:sz w:val="22"/>
          <w:szCs w:val="22"/>
        </w:rPr>
        <w:t>for display</w:t>
      </w:r>
      <w:r w:rsidRPr="00064845">
        <w:rPr>
          <w:rFonts w:cs="Arial"/>
          <w:sz w:val="22"/>
          <w:szCs w:val="22"/>
        </w:rPr>
        <w:t>:</w:t>
      </w:r>
      <w:r>
        <w:rPr>
          <w:rFonts w:cs="Arial"/>
          <w:sz w:val="22"/>
          <w:szCs w:val="22"/>
        </w:rPr>
        <w:t xml:space="preserve"> </w:t>
      </w:r>
      <w:hyperlink r:id="rId22" w:history="1">
        <w:r w:rsidRPr="0044698E">
          <w:rPr>
            <w:rStyle w:val="Hyperlink"/>
            <w:rFonts w:eastAsia="MS Gothic" w:cs="Arial"/>
            <w:sz w:val="22"/>
            <w:szCs w:val="22"/>
          </w:rPr>
          <w:t>https://www.dhhs.vic.gov.au/victorian-public-coronavirus-disease-covid-19</w:t>
        </w:r>
      </w:hyperlink>
    </w:p>
    <w:p w14:paraId="4EA58F0D" w14:textId="77777777" w:rsidR="001D5CC9" w:rsidRPr="00325AA7" w:rsidRDefault="001D5CC9" w:rsidP="001D5CC9">
      <w:pPr>
        <w:pStyle w:val="Heading2"/>
      </w:pPr>
      <w:r w:rsidRPr="00325AA7">
        <w:t>What if I</w:t>
      </w:r>
      <w:r>
        <w:t xml:space="preserve"> have</w:t>
      </w:r>
      <w:r w:rsidRPr="00325AA7">
        <w:t xml:space="preserve"> recently been overseas?</w:t>
      </w:r>
    </w:p>
    <w:p w14:paraId="5342C31E" w14:textId="77777777" w:rsidR="004C6B24" w:rsidRDefault="004C6B24" w:rsidP="004C6B24">
      <w:pPr>
        <w:spacing w:after="120" w:line="270" w:lineRule="atLeast"/>
        <w:rPr>
          <w:rFonts w:ascii="Arial" w:eastAsia="Times" w:hAnsi="Arial"/>
          <w:sz w:val="22"/>
          <w:szCs w:val="22"/>
          <w:lang w:eastAsia="en-AU"/>
        </w:rPr>
      </w:pPr>
      <w:bookmarkStart w:id="1" w:name="_Hlk31113779"/>
      <w:bookmarkStart w:id="2" w:name="_Hlk31209380"/>
      <w:r>
        <w:rPr>
          <w:rFonts w:ascii="Arial" w:eastAsia="Times" w:hAnsi="Arial"/>
          <w:sz w:val="22"/>
          <w:szCs w:val="22"/>
          <w:lang w:eastAsia="en-AU"/>
        </w:rPr>
        <w:t xml:space="preserve">If you have been overseas please refer to: </w:t>
      </w:r>
      <w:hyperlink r:id="rId23" w:history="1">
        <w:r w:rsidRPr="00987522">
          <w:rPr>
            <w:rStyle w:val="Hyperlink"/>
            <w:rFonts w:ascii="Arial" w:eastAsia="Times" w:hAnsi="Arial"/>
            <w:sz w:val="22"/>
            <w:szCs w:val="22"/>
            <w:lang w:eastAsia="en-AU"/>
          </w:rPr>
          <w:t>https://www.dhhs.vic.gov.au/victorian-public-coronavirus-disease-covid-19</w:t>
        </w:r>
      </w:hyperlink>
      <w:r>
        <w:rPr>
          <w:rFonts w:ascii="Arial" w:eastAsia="Times" w:hAnsi="Arial"/>
          <w:sz w:val="22"/>
          <w:szCs w:val="22"/>
          <w:lang w:eastAsia="en-AU"/>
        </w:rPr>
        <w:t xml:space="preserve"> for the latest guidance. </w:t>
      </w:r>
    </w:p>
    <w:p w14:paraId="278C5BEA" w14:textId="4344386E" w:rsidR="001D5CC9" w:rsidRDefault="004C6B24" w:rsidP="004C6B24">
      <w:pPr>
        <w:pStyle w:val="DHHSbody"/>
        <w:rPr>
          <w:sz w:val="22"/>
          <w:szCs w:val="22"/>
          <w:shd w:val="clear" w:color="auto" w:fill="FFFFFF"/>
        </w:rPr>
      </w:pPr>
      <w:r w:rsidRPr="0029111D">
        <w:rPr>
          <w:sz w:val="22"/>
          <w:szCs w:val="22"/>
        </w:rPr>
        <w:t>If you begin to feel unwell and develop a fever or shortness of breath, a cough or respiratory illness, you should call the dedicated hotline on 1800 675 398 for advice. This number is staffed 24 hours a day, seven days a week</w:t>
      </w:r>
      <w:r w:rsidR="001D5CC9" w:rsidRPr="00043518">
        <w:rPr>
          <w:sz w:val="22"/>
          <w:szCs w:val="22"/>
          <w:shd w:val="clear" w:color="auto" w:fill="FFFFFF"/>
        </w:rPr>
        <w:t>.</w:t>
      </w:r>
      <w:bookmarkEnd w:id="1"/>
      <w:bookmarkEnd w:id="2"/>
    </w:p>
    <w:p w14:paraId="35ED5E35" w14:textId="58A8CCFF" w:rsidR="001D5CC9" w:rsidRPr="001D5CC9" w:rsidRDefault="001D5CC9" w:rsidP="001D5CC9">
      <w:pPr>
        <w:pStyle w:val="Heading2"/>
      </w:pPr>
      <w:r w:rsidRPr="001D5CC9">
        <w:t xml:space="preserve">Screening of </w:t>
      </w:r>
      <w:r w:rsidR="009E00EB">
        <w:t>young people</w:t>
      </w:r>
      <w:r w:rsidRPr="001D5CC9">
        <w:t xml:space="preserve"> upon admission</w:t>
      </w:r>
    </w:p>
    <w:p w14:paraId="3CECF544" w14:textId="6A1EB0BC" w:rsidR="001D5CC9" w:rsidRPr="001D5CC9" w:rsidRDefault="001D5CC9" w:rsidP="001D5CC9">
      <w:pPr>
        <w:pStyle w:val="DHHSbody"/>
        <w:rPr>
          <w:sz w:val="22"/>
          <w:szCs w:val="22"/>
        </w:rPr>
      </w:pPr>
      <w:bookmarkStart w:id="3" w:name="_Hlk34047203"/>
      <w:r w:rsidRPr="001D5CC9">
        <w:rPr>
          <w:sz w:val="22"/>
          <w:szCs w:val="22"/>
        </w:rPr>
        <w:t xml:space="preserve">All </w:t>
      </w:r>
      <w:r w:rsidR="009E00EB">
        <w:rPr>
          <w:sz w:val="22"/>
          <w:szCs w:val="22"/>
        </w:rPr>
        <w:t>young people</w:t>
      </w:r>
      <w:r w:rsidRPr="001D5CC9">
        <w:rPr>
          <w:sz w:val="22"/>
          <w:szCs w:val="22"/>
        </w:rPr>
        <w:t xml:space="preserve"> must be screened for </w:t>
      </w:r>
      <w:r w:rsidR="00AD42E6" w:rsidRPr="009E00EB">
        <w:rPr>
          <w:sz w:val="22"/>
          <w:szCs w:val="22"/>
        </w:rPr>
        <w:t>Coronavirus</w:t>
      </w:r>
      <w:r w:rsidR="008A4B24">
        <w:rPr>
          <w:sz w:val="22"/>
          <w:szCs w:val="22"/>
        </w:rPr>
        <w:t xml:space="preserve"> (COVID-19)</w:t>
      </w:r>
      <w:r w:rsidR="00AD42E6" w:rsidRPr="009E00EB">
        <w:rPr>
          <w:sz w:val="22"/>
          <w:szCs w:val="22"/>
        </w:rPr>
        <w:t xml:space="preserve"> </w:t>
      </w:r>
      <w:r w:rsidRPr="001D5CC9">
        <w:rPr>
          <w:sz w:val="22"/>
          <w:szCs w:val="22"/>
        </w:rPr>
        <w:t>at reception. Staff should ask the following questions:</w:t>
      </w:r>
    </w:p>
    <w:p w14:paraId="139D160D" w14:textId="1DDC4C9A" w:rsidR="001D5CC9" w:rsidRPr="001D5CC9" w:rsidRDefault="001D5CC9" w:rsidP="001D5CC9">
      <w:pPr>
        <w:pStyle w:val="DHHSbullet1"/>
        <w:rPr>
          <w:sz w:val="22"/>
          <w:szCs w:val="22"/>
        </w:rPr>
      </w:pPr>
      <w:r w:rsidRPr="2EE09BC7">
        <w:rPr>
          <w:sz w:val="22"/>
          <w:szCs w:val="22"/>
        </w:rPr>
        <w:t>Have you, or a close family member/ friend, travelled overseas in the past 14 days?</w:t>
      </w:r>
    </w:p>
    <w:p w14:paraId="66C9FCBF" w14:textId="77CF0FAA" w:rsidR="001D5CC9" w:rsidRPr="001D5CC9" w:rsidRDefault="001D5CC9" w:rsidP="001D5CC9">
      <w:pPr>
        <w:pStyle w:val="DHHSbullet1"/>
        <w:rPr>
          <w:sz w:val="22"/>
          <w:szCs w:val="22"/>
        </w:rPr>
      </w:pPr>
      <w:r w:rsidRPr="2EE09BC7">
        <w:rPr>
          <w:sz w:val="22"/>
          <w:szCs w:val="22"/>
        </w:rPr>
        <w:t>Have you been in close contact with a person who has a confirmed case of coronavirus</w:t>
      </w:r>
      <w:r w:rsidR="008A4B24" w:rsidRPr="2EE09BC7">
        <w:rPr>
          <w:sz w:val="22"/>
          <w:szCs w:val="22"/>
        </w:rPr>
        <w:t xml:space="preserve"> (COVID-19)</w:t>
      </w:r>
      <w:r w:rsidRPr="2EE09BC7">
        <w:rPr>
          <w:sz w:val="22"/>
          <w:szCs w:val="22"/>
        </w:rPr>
        <w:t xml:space="preserve"> in past 14 days?</w:t>
      </w:r>
    </w:p>
    <w:p w14:paraId="7D70DDAE" w14:textId="1415713E" w:rsidR="001D5CC9" w:rsidRPr="001D5CC9" w:rsidRDefault="001D5CC9" w:rsidP="001D5CC9">
      <w:pPr>
        <w:pStyle w:val="DHHSbullet1"/>
        <w:rPr>
          <w:sz w:val="22"/>
          <w:szCs w:val="22"/>
        </w:rPr>
      </w:pPr>
      <w:r w:rsidRPr="2EE09BC7">
        <w:rPr>
          <w:sz w:val="22"/>
          <w:szCs w:val="22"/>
        </w:rPr>
        <w:t>Are you experiencing any of the following symptoms?</w:t>
      </w:r>
    </w:p>
    <w:p w14:paraId="6DF55FB5" w14:textId="77777777" w:rsidR="001D5CC9" w:rsidRPr="001D5CC9" w:rsidRDefault="001D5CC9" w:rsidP="009E00EB">
      <w:pPr>
        <w:pStyle w:val="DHHSbullet2"/>
        <w:numPr>
          <w:ilvl w:val="1"/>
          <w:numId w:val="38"/>
        </w:numPr>
        <w:rPr>
          <w:sz w:val="22"/>
          <w:szCs w:val="22"/>
        </w:rPr>
      </w:pPr>
      <w:r w:rsidRPr="001D5CC9">
        <w:rPr>
          <w:sz w:val="22"/>
          <w:szCs w:val="22"/>
        </w:rPr>
        <w:t>fever and cough</w:t>
      </w:r>
    </w:p>
    <w:p w14:paraId="79659A90" w14:textId="77777777" w:rsidR="001D5CC9" w:rsidRPr="001D5CC9" w:rsidRDefault="001D5CC9" w:rsidP="009E00EB">
      <w:pPr>
        <w:pStyle w:val="DHHSbullet2"/>
        <w:numPr>
          <w:ilvl w:val="1"/>
          <w:numId w:val="38"/>
        </w:numPr>
        <w:rPr>
          <w:sz w:val="22"/>
          <w:szCs w:val="22"/>
        </w:rPr>
      </w:pPr>
      <w:r w:rsidRPr="001D5CC9">
        <w:rPr>
          <w:sz w:val="22"/>
          <w:szCs w:val="22"/>
        </w:rPr>
        <w:t>sore throat, or</w:t>
      </w:r>
    </w:p>
    <w:p w14:paraId="4EEFEC6E" w14:textId="15A605FB" w:rsidR="001D5CC9" w:rsidRPr="001D5CC9" w:rsidRDefault="001D5CC9" w:rsidP="009E00EB">
      <w:pPr>
        <w:pStyle w:val="DHHSbullet2"/>
        <w:numPr>
          <w:ilvl w:val="1"/>
          <w:numId w:val="38"/>
        </w:numPr>
        <w:spacing w:after="120"/>
        <w:rPr>
          <w:sz w:val="22"/>
          <w:szCs w:val="22"/>
        </w:rPr>
      </w:pPr>
      <w:r w:rsidRPr="001D5CC9">
        <w:rPr>
          <w:sz w:val="22"/>
          <w:szCs w:val="22"/>
        </w:rPr>
        <w:t>shortness of breath.</w:t>
      </w:r>
    </w:p>
    <w:p w14:paraId="7D336C7B" w14:textId="18F53731" w:rsidR="001D5CC9" w:rsidRPr="001D5CC9" w:rsidRDefault="001D5CC9" w:rsidP="2EE9079D">
      <w:pPr>
        <w:pStyle w:val="DHHSbody"/>
        <w:rPr>
          <w:sz w:val="22"/>
          <w:szCs w:val="22"/>
        </w:rPr>
      </w:pPr>
      <w:r w:rsidRPr="2AD7FD37">
        <w:rPr>
          <w:sz w:val="22"/>
          <w:szCs w:val="22"/>
        </w:rPr>
        <w:t xml:space="preserve">If the answer to any of these questions is </w:t>
      </w:r>
      <w:r w:rsidRPr="2AD7FD37">
        <w:rPr>
          <w:b/>
          <w:bCs/>
          <w:sz w:val="22"/>
          <w:szCs w:val="22"/>
        </w:rPr>
        <w:t>yes</w:t>
      </w:r>
      <w:r w:rsidRPr="2AD7FD37">
        <w:rPr>
          <w:sz w:val="22"/>
          <w:szCs w:val="22"/>
        </w:rPr>
        <w:t xml:space="preserve">, isolate the </w:t>
      </w:r>
      <w:r w:rsidR="009E00EB" w:rsidRPr="2AD7FD37">
        <w:rPr>
          <w:sz w:val="22"/>
          <w:szCs w:val="22"/>
        </w:rPr>
        <w:t>young person</w:t>
      </w:r>
      <w:r w:rsidRPr="2AD7FD37">
        <w:rPr>
          <w:sz w:val="22"/>
          <w:szCs w:val="22"/>
        </w:rPr>
        <w:t xml:space="preserve"> immediately and contact </w:t>
      </w:r>
      <w:r w:rsidR="009E00EB" w:rsidRPr="2AD7FD37">
        <w:rPr>
          <w:sz w:val="22"/>
          <w:szCs w:val="22"/>
        </w:rPr>
        <w:t>the</w:t>
      </w:r>
      <w:r w:rsidRPr="2AD7FD37">
        <w:rPr>
          <w:sz w:val="22"/>
          <w:szCs w:val="22"/>
        </w:rPr>
        <w:t xml:space="preserve"> </w:t>
      </w:r>
      <w:r w:rsidR="009E00EB" w:rsidRPr="2AD7FD37">
        <w:rPr>
          <w:sz w:val="22"/>
          <w:szCs w:val="22"/>
        </w:rPr>
        <w:t xml:space="preserve">Secure </w:t>
      </w:r>
      <w:r w:rsidR="00A324AE">
        <w:rPr>
          <w:sz w:val="22"/>
          <w:szCs w:val="22"/>
        </w:rPr>
        <w:t>Care</w:t>
      </w:r>
      <w:r w:rsidR="009E00EB" w:rsidRPr="2AD7FD37">
        <w:rPr>
          <w:sz w:val="22"/>
          <w:szCs w:val="22"/>
        </w:rPr>
        <w:t xml:space="preserve"> Service healthcare team</w:t>
      </w:r>
      <w:r w:rsidR="559A2C77" w:rsidRPr="2AD7FD37">
        <w:rPr>
          <w:sz w:val="22"/>
          <w:szCs w:val="22"/>
        </w:rPr>
        <w:t xml:space="preserve"> and your line manager</w:t>
      </w:r>
      <w:r w:rsidRPr="2AD7FD37">
        <w:rPr>
          <w:sz w:val="22"/>
          <w:szCs w:val="22"/>
        </w:rPr>
        <w:t xml:space="preserve">. </w:t>
      </w:r>
      <w:bookmarkEnd w:id="3"/>
    </w:p>
    <w:p w14:paraId="7EA5D6F4" w14:textId="6A3DF373" w:rsidR="6E0C3B90" w:rsidRDefault="6E0C3B90" w:rsidP="2EE9079D">
      <w:pPr>
        <w:pStyle w:val="DHHSbody"/>
        <w:rPr>
          <w:sz w:val="22"/>
          <w:szCs w:val="22"/>
        </w:rPr>
      </w:pPr>
      <w:r w:rsidRPr="2EE9079D">
        <w:rPr>
          <w:sz w:val="22"/>
          <w:szCs w:val="22"/>
        </w:rPr>
        <w:t>In addition to the screening questions, the young person is to remain in</w:t>
      </w:r>
      <w:r w:rsidR="43C47D8A" w:rsidRPr="2EE9079D">
        <w:rPr>
          <w:sz w:val="22"/>
          <w:szCs w:val="22"/>
        </w:rPr>
        <w:t xml:space="preserve"> the</w:t>
      </w:r>
      <w:r w:rsidRPr="2EE9079D">
        <w:rPr>
          <w:sz w:val="22"/>
          <w:szCs w:val="22"/>
        </w:rPr>
        <w:t xml:space="preserve"> admission room until </w:t>
      </w:r>
      <w:r w:rsidR="367C705A" w:rsidRPr="2EE9079D">
        <w:rPr>
          <w:sz w:val="22"/>
          <w:szCs w:val="22"/>
        </w:rPr>
        <w:t>health service staff arrive. Health service staff</w:t>
      </w:r>
      <w:r w:rsidR="1F85ECF1" w:rsidRPr="2EE9079D">
        <w:rPr>
          <w:sz w:val="22"/>
          <w:szCs w:val="22"/>
        </w:rPr>
        <w:t xml:space="preserve"> are</w:t>
      </w:r>
      <w:r w:rsidRPr="2EE9079D">
        <w:rPr>
          <w:sz w:val="22"/>
          <w:szCs w:val="22"/>
        </w:rPr>
        <w:t xml:space="preserve"> to conduct</w:t>
      </w:r>
      <w:r w:rsidR="5E80D6C9" w:rsidRPr="2EE9079D">
        <w:rPr>
          <w:sz w:val="22"/>
          <w:szCs w:val="22"/>
        </w:rPr>
        <w:t xml:space="preserve"> a</w:t>
      </w:r>
      <w:r w:rsidRPr="2EE9079D">
        <w:rPr>
          <w:sz w:val="22"/>
          <w:szCs w:val="22"/>
        </w:rPr>
        <w:t xml:space="preserve"> COVID-19 screen, including body temperature</w:t>
      </w:r>
      <w:r w:rsidR="5B32BC90" w:rsidRPr="2EE9079D">
        <w:rPr>
          <w:sz w:val="22"/>
          <w:szCs w:val="22"/>
        </w:rPr>
        <w:t xml:space="preserve">, for every young person admitted to Secure </w:t>
      </w:r>
      <w:r w:rsidR="00A324AE">
        <w:rPr>
          <w:sz w:val="22"/>
          <w:szCs w:val="22"/>
        </w:rPr>
        <w:t>Care</w:t>
      </w:r>
      <w:r w:rsidR="5B32BC90" w:rsidRPr="2EE9079D">
        <w:rPr>
          <w:sz w:val="22"/>
          <w:szCs w:val="22"/>
        </w:rPr>
        <w:t xml:space="preserve"> Services</w:t>
      </w:r>
      <w:r w:rsidRPr="2EE9079D">
        <w:rPr>
          <w:sz w:val="22"/>
          <w:szCs w:val="22"/>
        </w:rPr>
        <w:t>.</w:t>
      </w:r>
    </w:p>
    <w:p w14:paraId="4F2DDC7D" w14:textId="6EB86F46" w:rsidR="5055269C" w:rsidRDefault="5055269C" w:rsidP="2EE9079D">
      <w:pPr>
        <w:pStyle w:val="Heading2"/>
      </w:pPr>
      <w:r>
        <w:t>Staff screening</w:t>
      </w:r>
    </w:p>
    <w:p w14:paraId="17B10434" w14:textId="42E8C75A" w:rsidR="5055269C" w:rsidRDefault="5055269C" w:rsidP="2EE9079D">
      <w:pPr>
        <w:pStyle w:val="DHHSbody"/>
        <w:rPr>
          <w:sz w:val="22"/>
          <w:szCs w:val="22"/>
        </w:rPr>
      </w:pPr>
      <w:r w:rsidRPr="2EE9079D">
        <w:rPr>
          <w:sz w:val="22"/>
          <w:szCs w:val="22"/>
        </w:rPr>
        <w:t>If you or another staff member meets any of the following criteria, they are to go home immediately, get tested and self-isolate.</w:t>
      </w:r>
    </w:p>
    <w:p w14:paraId="5C2603D0" w14:textId="5079AB1F" w:rsidR="3721AF20" w:rsidRDefault="3721AF20" w:rsidP="2EE9079D">
      <w:pPr>
        <w:pStyle w:val="DHHSbullet1"/>
        <w:rPr>
          <w:sz w:val="22"/>
          <w:szCs w:val="22"/>
        </w:rPr>
      </w:pPr>
      <w:r w:rsidRPr="2EE09BC7">
        <w:rPr>
          <w:sz w:val="22"/>
          <w:szCs w:val="22"/>
        </w:rPr>
        <w:t>H</w:t>
      </w:r>
      <w:r w:rsidR="5E589E22" w:rsidRPr="2EE09BC7">
        <w:rPr>
          <w:sz w:val="22"/>
          <w:szCs w:val="22"/>
        </w:rPr>
        <w:t>ave, or a close family member/ friend has, travelled overseas in the past 14 days</w:t>
      </w:r>
    </w:p>
    <w:p w14:paraId="4425E955" w14:textId="4908CF15" w:rsidR="4EB7CFF0" w:rsidRDefault="4EB7CFF0" w:rsidP="2EE9079D">
      <w:pPr>
        <w:pStyle w:val="DHHSbullet1"/>
        <w:rPr>
          <w:sz w:val="22"/>
          <w:szCs w:val="22"/>
        </w:rPr>
      </w:pPr>
      <w:r w:rsidRPr="2EE09BC7">
        <w:rPr>
          <w:sz w:val="22"/>
          <w:szCs w:val="22"/>
        </w:rPr>
        <w:t>H</w:t>
      </w:r>
      <w:r w:rsidR="5E589E22" w:rsidRPr="2EE09BC7">
        <w:rPr>
          <w:sz w:val="22"/>
          <w:szCs w:val="22"/>
        </w:rPr>
        <w:t>ave been in close contact with a person who has a confirmed case of coronavirus (COVID-19) in past 14 days</w:t>
      </w:r>
    </w:p>
    <w:p w14:paraId="2BDA1611" w14:textId="4F1C376E" w:rsidR="3987674F" w:rsidRDefault="3987674F" w:rsidP="2EE9079D">
      <w:pPr>
        <w:pStyle w:val="DHHSbullet1"/>
        <w:rPr>
          <w:sz w:val="22"/>
          <w:szCs w:val="22"/>
        </w:rPr>
      </w:pPr>
      <w:r w:rsidRPr="2EE09BC7">
        <w:rPr>
          <w:sz w:val="22"/>
          <w:szCs w:val="22"/>
        </w:rPr>
        <w:t>A</w:t>
      </w:r>
      <w:r w:rsidR="5E589E22" w:rsidRPr="2EE09BC7">
        <w:rPr>
          <w:sz w:val="22"/>
          <w:szCs w:val="22"/>
        </w:rPr>
        <w:t>re experiencing any of the following symptoms</w:t>
      </w:r>
    </w:p>
    <w:p w14:paraId="767345E8" w14:textId="77777777" w:rsidR="5E589E22" w:rsidRDefault="5E589E22" w:rsidP="2EE9079D">
      <w:pPr>
        <w:pStyle w:val="DHHSbullet2"/>
        <w:numPr>
          <w:ilvl w:val="1"/>
          <w:numId w:val="38"/>
        </w:numPr>
        <w:rPr>
          <w:sz w:val="22"/>
          <w:szCs w:val="22"/>
        </w:rPr>
      </w:pPr>
      <w:r w:rsidRPr="2EE9079D">
        <w:rPr>
          <w:sz w:val="22"/>
          <w:szCs w:val="22"/>
        </w:rPr>
        <w:t>fever and cough</w:t>
      </w:r>
    </w:p>
    <w:p w14:paraId="2AB68D41" w14:textId="77777777" w:rsidR="5E589E22" w:rsidRDefault="5E589E22" w:rsidP="2EE9079D">
      <w:pPr>
        <w:pStyle w:val="DHHSbullet2"/>
        <w:numPr>
          <w:ilvl w:val="1"/>
          <w:numId w:val="38"/>
        </w:numPr>
        <w:rPr>
          <w:sz w:val="22"/>
          <w:szCs w:val="22"/>
        </w:rPr>
      </w:pPr>
      <w:r w:rsidRPr="2EE9079D">
        <w:rPr>
          <w:sz w:val="22"/>
          <w:szCs w:val="22"/>
        </w:rPr>
        <w:t>sore throat, or</w:t>
      </w:r>
    </w:p>
    <w:p w14:paraId="730AA7F5" w14:textId="35B8CF02" w:rsidR="5E589E22" w:rsidRDefault="5E589E22" w:rsidP="2EE9079D">
      <w:pPr>
        <w:pStyle w:val="DHHSbullet2"/>
        <w:numPr>
          <w:ilvl w:val="1"/>
          <w:numId w:val="38"/>
        </w:numPr>
        <w:spacing w:after="120"/>
        <w:rPr>
          <w:sz w:val="22"/>
          <w:szCs w:val="22"/>
        </w:rPr>
      </w:pPr>
      <w:r w:rsidRPr="2EE9079D">
        <w:rPr>
          <w:sz w:val="22"/>
          <w:szCs w:val="22"/>
        </w:rPr>
        <w:t>shortness of breath.</w:t>
      </w:r>
    </w:p>
    <w:p w14:paraId="2D43E4BA" w14:textId="6B347F91" w:rsidR="04FC8D94" w:rsidRDefault="04FC8D94" w:rsidP="2EE9079D">
      <w:pPr>
        <w:pStyle w:val="DHHSbody"/>
        <w:rPr>
          <w:sz w:val="22"/>
          <w:szCs w:val="22"/>
        </w:rPr>
      </w:pPr>
      <w:r w:rsidRPr="2EE09BC7">
        <w:rPr>
          <w:sz w:val="22"/>
          <w:szCs w:val="22"/>
        </w:rPr>
        <w:t>If a</w:t>
      </w:r>
      <w:r w:rsidR="5055269C" w:rsidRPr="2EE09BC7">
        <w:rPr>
          <w:sz w:val="22"/>
          <w:szCs w:val="22"/>
        </w:rPr>
        <w:t xml:space="preserve"> staff member test</w:t>
      </w:r>
      <w:r w:rsidR="35915C01" w:rsidRPr="2EE09BC7">
        <w:rPr>
          <w:sz w:val="22"/>
          <w:szCs w:val="22"/>
        </w:rPr>
        <w:t>s</w:t>
      </w:r>
      <w:r w:rsidR="5055269C" w:rsidRPr="2EE09BC7">
        <w:rPr>
          <w:sz w:val="22"/>
          <w:szCs w:val="22"/>
        </w:rPr>
        <w:t xml:space="preserve"> positive, </w:t>
      </w:r>
      <w:r w:rsidR="45E29B1E" w:rsidRPr="2EE09BC7">
        <w:rPr>
          <w:sz w:val="22"/>
          <w:szCs w:val="22"/>
        </w:rPr>
        <w:t xml:space="preserve">all </w:t>
      </w:r>
      <w:r w:rsidR="5055269C" w:rsidRPr="2EE09BC7">
        <w:rPr>
          <w:sz w:val="22"/>
          <w:szCs w:val="22"/>
        </w:rPr>
        <w:t>other staff and clients</w:t>
      </w:r>
      <w:r w:rsidR="57B0EA53" w:rsidRPr="2EE09BC7">
        <w:rPr>
          <w:sz w:val="22"/>
          <w:szCs w:val="22"/>
        </w:rPr>
        <w:t xml:space="preserve"> who had</w:t>
      </w:r>
      <w:r w:rsidR="5055269C" w:rsidRPr="2EE09BC7">
        <w:rPr>
          <w:sz w:val="22"/>
          <w:szCs w:val="22"/>
        </w:rPr>
        <w:t xml:space="preserve"> prolonged contact</w:t>
      </w:r>
      <w:r w:rsidR="70689453" w:rsidRPr="2EE09BC7">
        <w:rPr>
          <w:sz w:val="22"/>
          <w:szCs w:val="22"/>
        </w:rPr>
        <w:t xml:space="preserve"> with that staff member</w:t>
      </w:r>
      <w:r w:rsidR="5055269C" w:rsidRPr="2EE09BC7">
        <w:rPr>
          <w:sz w:val="22"/>
          <w:szCs w:val="22"/>
        </w:rPr>
        <w:t xml:space="preserve"> must get tested and self</w:t>
      </w:r>
      <w:r w:rsidR="44263E9A" w:rsidRPr="2EE09BC7">
        <w:rPr>
          <w:sz w:val="22"/>
          <w:szCs w:val="22"/>
        </w:rPr>
        <w:t>-</w:t>
      </w:r>
      <w:r w:rsidR="5055269C" w:rsidRPr="2EE09BC7">
        <w:rPr>
          <w:sz w:val="22"/>
          <w:szCs w:val="22"/>
        </w:rPr>
        <w:t>isolate.</w:t>
      </w:r>
    </w:p>
    <w:p w14:paraId="76630B25" w14:textId="0974D50B" w:rsidR="001D5CC9" w:rsidRPr="001D5CC9" w:rsidRDefault="001D5CC9" w:rsidP="001D5CC9">
      <w:pPr>
        <w:pStyle w:val="Heading2"/>
      </w:pPr>
      <w:r>
        <w:lastRenderedPageBreak/>
        <w:t xml:space="preserve">Screening of visitors </w:t>
      </w:r>
    </w:p>
    <w:p w14:paraId="7821DC60" w14:textId="570728C1" w:rsidR="001D5CC9" w:rsidRPr="001D5CC9" w:rsidRDefault="001D5CC9" w:rsidP="001D5CC9">
      <w:pPr>
        <w:pStyle w:val="DHHSbody"/>
        <w:rPr>
          <w:sz w:val="22"/>
          <w:szCs w:val="22"/>
        </w:rPr>
      </w:pPr>
      <w:r w:rsidRPr="2AD7FD37">
        <w:rPr>
          <w:sz w:val="22"/>
          <w:szCs w:val="22"/>
        </w:rPr>
        <w:t>A</w:t>
      </w:r>
      <w:r w:rsidR="73CE4553" w:rsidRPr="2AD7FD37">
        <w:rPr>
          <w:sz w:val="22"/>
          <w:szCs w:val="22"/>
        </w:rPr>
        <w:t>ll visitors should be screened external to the building and a</w:t>
      </w:r>
      <w:r w:rsidRPr="2AD7FD37">
        <w:rPr>
          <w:sz w:val="22"/>
          <w:szCs w:val="22"/>
        </w:rPr>
        <w:t>ny visitors that fit the following criteria should be asked to leave the site immediately:</w:t>
      </w:r>
    </w:p>
    <w:p w14:paraId="46103B85" w14:textId="47E56044" w:rsidR="001D5CC9" w:rsidRPr="001D5CC9" w:rsidRDefault="001D5CC9" w:rsidP="001D5CC9">
      <w:pPr>
        <w:pStyle w:val="DHHSbullet1"/>
        <w:rPr>
          <w:sz w:val="22"/>
          <w:szCs w:val="22"/>
        </w:rPr>
      </w:pPr>
      <w:r w:rsidRPr="2EE09BC7">
        <w:rPr>
          <w:sz w:val="22"/>
          <w:szCs w:val="22"/>
        </w:rPr>
        <w:t xml:space="preserve">the visitor (or a close family member/ friend) travelled from </w:t>
      </w:r>
      <w:r w:rsidR="009E00EB" w:rsidRPr="2EE09BC7">
        <w:rPr>
          <w:sz w:val="22"/>
          <w:szCs w:val="22"/>
        </w:rPr>
        <w:t>overseas</w:t>
      </w:r>
      <w:r w:rsidRPr="2EE09BC7">
        <w:rPr>
          <w:sz w:val="22"/>
          <w:szCs w:val="22"/>
        </w:rPr>
        <w:t xml:space="preserve"> in the past 14 days</w:t>
      </w:r>
    </w:p>
    <w:p w14:paraId="77C845D7" w14:textId="0C3C1859" w:rsidR="001D5CC9" w:rsidRPr="001D5CC9" w:rsidRDefault="001D5CC9" w:rsidP="001D5CC9">
      <w:pPr>
        <w:pStyle w:val="DHHSbullet1"/>
        <w:rPr>
          <w:sz w:val="22"/>
          <w:szCs w:val="22"/>
        </w:rPr>
      </w:pPr>
      <w:r w:rsidRPr="2EE09BC7">
        <w:rPr>
          <w:sz w:val="22"/>
          <w:szCs w:val="22"/>
        </w:rPr>
        <w:t>the visitor has been in close contact with a person who has a confirmed</w:t>
      </w:r>
      <w:r w:rsidR="00086FFD" w:rsidRPr="2EE09BC7">
        <w:rPr>
          <w:sz w:val="22"/>
          <w:szCs w:val="22"/>
        </w:rPr>
        <w:t xml:space="preserve"> or suspected</w:t>
      </w:r>
      <w:r w:rsidRPr="2EE09BC7">
        <w:rPr>
          <w:sz w:val="22"/>
          <w:szCs w:val="22"/>
        </w:rPr>
        <w:t xml:space="preserve"> case of </w:t>
      </w:r>
      <w:r w:rsidR="00AD42E6" w:rsidRPr="2EE09BC7">
        <w:rPr>
          <w:sz w:val="22"/>
          <w:szCs w:val="22"/>
        </w:rPr>
        <w:t>C</w:t>
      </w:r>
      <w:r w:rsidRPr="2EE09BC7">
        <w:rPr>
          <w:sz w:val="22"/>
          <w:szCs w:val="22"/>
        </w:rPr>
        <w:t>oronavirus</w:t>
      </w:r>
      <w:r w:rsidR="008A4B24" w:rsidRPr="2EE09BC7">
        <w:rPr>
          <w:sz w:val="22"/>
          <w:szCs w:val="22"/>
        </w:rPr>
        <w:t xml:space="preserve"> (COVID-19)</w:t>
      </w:r>
      <w:r w:rsidRPr="2EE09BC7">
        <w:rPr>
          <w:sz w:val="22"/>
          <w:szCs w:val="22"/>
        </w:rPr>
        <w:t xml:space="preserve"> in past 14 days; and/or</w:t>
      </w:r>
    </w:p>
    <w:p w14:paraId="592C31DB" w14:textId="44DE1B62" w:rsidR="001D5CC9" w:rsidRPr="001D5CC9" w:rsidRDefault="001D5CC9" w:rsidP="2EE9079D">
      <w:pPr>
        <w:pStyle w:val="DHHSbullet1"/>
        <w:spacing w:after="120"/>
        <w:rPr>
          <w:sz w:val="22"/>
          <w:szCs w:val="22"/>
        </w:rPr>
      </w:pPr>
      <w:r w:rsidRPr="2EE09BC7">
        <w:rPr>
          <w:sz w:val="22"/>
          <w:szCs w:val="22"/>
        </w:rPr>
        <w:t xml:space="preserve">the visitor has </w:t>
      </w:r>
      <w:r w:rsidR="00AD42E6" w:rsidRPr="2EE09BC7">
        <w:rPr>
          <w:sz w:val="22"/>
          <w:szCs w:val="22"/>
        </w:rPr>
        <w:t>Coronavirus</w:t>
      </w:r>
      <w:r w:rsidR="008A4B24" w:rsidRPr="2EE09BC7">
        <w:rPr>
          <w:sz w:val="22"/>
          <w:szCs w:val="22"/>
        </w:rPr>
        <w:t xml:space="preserve"> (COVID-19)</w:t>
      </w:r>
      <w:r w:rsidRPr="2EE09BC7">
        <w:rPr>
          <w:sz w:val="22"/>
          <w:szCs w:val="22"/>
        </w:rPr>
        <w:t>.</w:t>
      </w:r>
    </w:p>
    <w:p w14:paraId="53E40C9D" w14:textId="4D249E53" w:rsidR="001D5CC9" w:rsidRDefault="109AE863" w:rsidP="2EE9079D">
      <w:pPr>
        <w:pStyle w:val="DHHSbody"/>
        <w:rPr>
          <w:sz w:val="22"/>
          <w:szCs w:val="22"/>
        </w:rPr>
      </w:pPr>
      <w:r w:rsidRPr="2EE9079D">
        <w:rPr>
          <w:sz w:val="22"/>
          <w:szCs w:val="22"/>
        </w:rPr>
        <w:t>Where possible, interaction</w:t>
      </w:r>
      <w:r w:rsidR="2A0E7F17" w:rsidRPr="2EE9079D">
        <w:rPr>
          <w:sz w:val="22"/>
          <w:szCs w:val="22"/>
        </w:rPr>
        <w:t xml:space="preserve"> with visitors</w:t>
      </w:r>
      <w:r w:rsidRPr="2EE9079D">
        <w:rPr>
          <w:sz w:val="22"/>
          <w:szCs w:val="22"/>
        </w:rPr>
        <w:t xml:space="preserve"> is to occur online or via phone (this includes 48 hour meetings etc).</w:t>
      </w:r>
      <w:r w:rsidR="731E1D4C" w:rsidRPr="2EE9079D">
        <w:rPr>
          <w:sz w:val="22"/>
          <w:szCs w:val="22"/>
        </w:rPr>
        <w:t xml:space="preserve"> </w:t>
      </w:r>
      <w:r w:rsidRPr="2EE9079D">
        <w:rPr>
          <w:sz w:val="22"/>
          <w:szCs w:val="22"/>
        </w:rPr>
        <w:t>Only essential visitations are to occur in person (e.g. health and AoD</w:t>
      </w:r>
      <w:r w:rsidR="65590BF5" w:rsidRPr="2EE9079D">
        <w:rPr>
          <w:sz w:val="22"/>
          <w:szCs w:val="22"/>
        </w:rPr>
        <w:t xml:space="preserve"> appointments</w:t>
      </w:r>
      <w:r w:rsidRPr="2EE9079D">
        <w:rPr>
          <w:sz w:val="22"/>
          <w:szCs w:val="22"/>
        </w:rPr>
        <w:t xml:space="preserve">).  </w:t>
      </w:r>
    </w:p>
    <w:p w14:paraId="0F817601" w14:textId="6662C9F0" w:rsidR="001D5CC9" w:rsidRDefault="109AE863" w:rsidP="2EE9079D">
      <w:pPr>
        <w:pStyle w:val="DHHSbody"/>
        <w:rPr>
          <w:sz w:val="22"/>
          <w:szCs w:val="22"/>
        </w:rPr>
      </w:pPr>
      <w:r w:rsidRPr="2EE09BC7">
        <w:rPr>
          <w:sz w:val="22"/>
          <w:szCs w:val="22"/>
        </w:rPr>
        <w:t>Deliveries</w:t>
      </w:r>
      <w:r w:rsidR="568162DF" w:rsidRPr="2EE09BC7">
        <w:rPr>
          <w:sz w:val="22"/>
          <w:szCs w:val="22"/>
        </w:rPr>
        <w:t xml:space="preserve"> to the service</w:t>
      </w:r>
      <w:r w:rsidRPr="2EE09BC7">
        <w:rPr>
          <w:sz w:val="22"/>
          <w:szCs w:val="22"/>
        </w:rPr>
        <w:t xml:space="preserve"> are to be left at the door</w:t>
      </w:r>
      <w:r w:rsidR="67DF03C6" w:rsidRPr="2EE09BC7">
        <w:rPr>
          <w:sz w:val="22"/>
          <w:szCs w:val="22"/>
        </w:rPr>
        <w:t xml:space="preserve">. </w:t>
      </w:r>
    </w:p>
    <w:p w14:paraId="7D5B9837" w14:textId="44E4E010" w:rsidR="009E00EB" w:rsidRDefault="001D5CC9" w:rsidP="001D5CC9">
      <w:pPr>
        <w:pStyle w:val="Heading2"/>
      </w:pPr>
      <w:r w:rsidRPr="001D5CC9">
        <w:t xml:space="preserve">Management of individual </w:t>
      </w:r>
      <w:r w:rsidR="009E00EB">
        <w:t>young person</w:t>
      </w:r>
      <w:r w:rsidRPr="001D5CC9">
        <w:t xml:space="preserve">(s) with </w:t>
      </w:r>
      <w:r w:rsidR="00AD42E6" w:rsidRPr="00AD42E6">
        <w:t>Coronavirus</w:t>
      </w:r>
      <w:r w:rsidR="008A4B24">
        <w:t xml:space="preserve"> (COVID-19)</w:t>
      </w:r>
    </w:p>
    <w:p w14:paraId="09DCC613" w14:textId="3C10E1FA" w:rsidR="004D0247" w:rsidRDefault="004D0247" w:rsidP="2EE9079D">
      <w:pPr>
        <w:pStyle w:val="DHHSbullet1"/>
        <w:rPr>
          <w:sz w:val="22"/>
          <w:szCs w:val="22"/>
        </w:rPr>
      </w:pPr>
      <w:r w:rsidRPr="2AD7FD37">
        <w:rPr>
          <w:sz w:val="22"/>
          <w:szCs w:val="22"/>
        </w:rPr>
        <w:t>Any young person with confirmed Coronavirus</w:t>
      </w:r>
      <w:r w:rsidR="008A4B24" w:rsidRPr="2AD7FD37">
        <w:rPr>
          <w:sz w:val="22"/>
          <w:szCs w:val="22"/>
        </w:rPr>
        <w:t xml:space="preserve"> (COVID-19)</w:t>
      </w:r>
      <w:r w:rsidRPr="2AD7FD37">
        <w:rPr>
          <w:sz w:val="22"/>
          <w:szCs w:val="22"/>
        </w:rPr>
        <w:t xml:space="preserve"> should be confined within his/her room (and a suitable secondary space) until 14 </w:t>
      </w:r>
      <w:r w:rsidRPr="2AD7FD37">
        <w:rPr>
          <w:sz w:val="22"/>
          <w:szCs w:val="22"/>
          <w:u w:val="single"/>
        </w:rPr>
        <w:t>full days</w:t>
      </w:r>
      <w:r w:rsidRPr="2AD7FD37">
        <w:rPr>
          <w:sz w:val="22"/>
          <w:szCs w:val="22"/>
        </w:rPr>
        <w:t xml:space="preserve"> post symptom onset where possible.</w:t>
      </w:r>
      <w:r w:rsidR="625DD449" w:rsidRPr="2AD7FD37">
        <w:rPr>
          <w:sz w:val="22"/>
          <w:szCs w:val="22"/>
        </w:rPr>
        <w:t xml:space="preserve"> </w:t>
      </w:r>
      <w:r w:rsidR="625DD449" w:rsidRPr="2AD7FD37">
        <w:rPr>
          <w:color w:val="000000" w:themeColor="text1"/>
          <w:sz w:val="22"/>
          <w:szCs w:val="22"/>
        </w:rPr>
        <w:t>Young people are to be isolated as follows:</w:t>
      </w:r>
    </w:p>
    <w:p w14:paraId="395EA602" w14:textId="2F552A14" w:rsidR="625DD449" w:rsidRDefault="625DD449" w:rsidP="2EE9079D">
      <w:pPr>
        <w:pStyle w:val="DHHSbullet1"/>
        <w:numPr>
          <w:ilvl w:val="1"/>
          <w:numId w:val="3"/>
        </w:numPr>
        <w:rPr>
          <w:color w:val="000000" w:themeColor="text1"/>
          <w:sz w:val="22"/>
          <w:szCs w:val="22"/>
        </w:rPr>
      </w:pPr>
      <w:r w:rsidRPr="2EE9079D">
        <w:rPr>
          <w:sz w:val="22"/>
          <w:szCs w:val="22"/>
        </w:rPr>
        <w:t>In the Young Women’s Unit - Room 3 and adjoining program room are to be used</w:t>
      </w:r>
    </w:p>
    <w:p w14:paraId="51FB4884" w14:textId="70635851" w:rsidR="625DD449" w:rsidRDefault="625DD449" w:rsidP="2EE9079D">
      <w:pPr>
        <w:pStyle w:val="DHHSbullet1"/>
        <w:numPr>
          <w:ilvl w:val="1"/>
          <w:numId w:val="3"/>
        </w:numPr>
        <w:rPr>
          <w:color w:val="000000" w:themeColor="text1"/>
          <w:sz w:val="22"/>
          <w:szCs w:val="22"/>
        </w:rPr>
      </w:pPr>
      <w:r w:rsidRPr="2AD7FD37">
        <w:rPr>
          <w:sz w:val="22"/>
          <w:szCs w:val="22"/>
        </w:rPr>
        <w:t xml:space="preserve">In the Young Men’s Unit – Room </w:t>
      </w:r>
      <w:r w:rsidR="64E47935" w:rsidRPr="2AD7FD37">
        <w:rPr>
          <w:sz w:val="22"/>
          <w:szCs w:val="22"/>
        </w:rPr>
        <w:t>6</w:t>
      </w:r>
      <w:r w:rsidRPr="2AD7FD37">
        <w:rPr>
          <w:sz w:val="22"/>
          <w:szCs w:val="22"/>
        </w:rPr>
        <w:t xml:space="preserve"> with Room </w:t>
      </w:r>
      <w:r w:rsidR="66A7F3C5" w:rsidRPr="2AD7FD37">
        <w:rPr>
          <w:sz w:val="22"/>
          <w:szCs w:val="22"/>
        </w:rPr>
        <w:t>5</w:t>
      </w:r>
      <w:r w:rsidRPr="2AD7FD37">
        <w:rPr>
          <w:sz w:val="22"/>
          <w:szCs w:val="22"/>
        </w:rPr>
        <w:t xml:space="preserve"> as a secondary lounge room are to be used </w:t>
      </w:r>
    </w:p>
    <w:p w14:paraId="33E8D43B" w14:textId="3DEAF316" w:rsidR="04051EA7" w:rsidRDefault="04051EA7" w:rsidP="2EE9079D">
      <w:pPr>
        <w:pStyle w:val="DHHSbullet1"/>
        <w:rPr>
          <w:sz w:val="22"/>
          <w:szCs w:val="22"/>
        </w:rPr>
      </w:pPr>
      <w:r w:rsidRPr="2EE09BC7">
        <w:rPr>
          <w:sz w:val="22"/>
          <w:szCs w:val="22"/>
        </w:rPr>
        <w:t xml:space="preserve">These rooms are to be kept vacant in preparation for </w:t>
      </w:r>
      <w:r w:rsidR="333D706F" w:rsidRPr="2EE09BC7">
        <w:rPr>
          <w:sz w:val="22"/>
          <w:szCs w:val="22"/>
        </w:rPr>
        <w:t xml:space="preserve">a young person requiring isolation. </w:t>
      </w:r>
    </w:p>
    <w:p w14:paraId="60301F15" w14:textId="61EB28AF" w:rsidR="004D0247" w:rsidRPr="004D0247" w:rsidRDefault="004D0247" w:rsidP="004D0247">
      <w:pPr>
        <w:pStyle w:val="DHHSbullet1"/>
        <w:rPr>
          <w:sz w:val="22"/>
          <w:szCs w:val="22"/>
        </w:rPr>
      </w:pPr>
      <w:r w:rsidRPr="2AD7FD37">
        <w:rPr>
          <w:b/>
          <w:bCs/>
          <w:sz w:val="22"/>
          <w:szCs w:val="22"/>
        </w:rPr>
        <w:t xml:space="preserve">The confining of a young person in a Secure </w:t>
      </w:r>
      <w:r w:rsidR="00A324AE">
        <w:rPr>
          <w:b/>
          <w:bCs/>
          <w:sz w:val="22"/>
          <w:szCs w:val="22"/>
        </w:rPr>
        <w:t>Care</w:t>
      </w:r>
      <w:r w:rsidRPr="2AD7FD37">
        <w:rPr>
          <w:b/>
          <w:bCs/>
          <w:sz w:val="22"/>
          <w:szCs w:val="22"/>
        </w:rPr>
        <w:t xml:space="preserve"> Service to manage the containment of a communicable disease (such as Coronavirus</w:t>
      </w:r>
      <w:r w:rsidR="008A4B24" w:rsidRPr="2AD7FD37">
        <w:rPr>
          <w:b/>
          <w:bCs/>
          <w:sz w:val="22"/>
          <w:szCs w:val="22"/>
        </w:rPr>
        <w:t xml:space="preserve"> (COVID-19)</w:t>
      </w:r>
      <w:r w:rsidRPr="2AD7FD37">
        <w:rPr>
          <w:b/>
          <w:bCs/>
          <w:sz w:val="22"/>
          <w:szCs w:val="22"/>
        </w:rPr>
        <w:t xml:space="preserve"> requires high level authorisation. Confining of a young person(s) should be as least restrictive as possible, providing the young person with access to their bedroom, a suitable secondary space and other activities such as school etc. </w:t>
      </w:r>
    </w:p>
    <w:p w14:paraId="00F1BF0D" w14:textId="64B06702" w:rsidR="004D0247" w:rsidRPr="004D0247" w:rsidRDefault="004D0247" w:rsidP="004D0247">
      <w:pPr>
        <w:pStyle w:val="DHHSbullet1"/>
        <w:rPr>
          <w:sz w:val="22"/>
          <w:szCs w:val="22"/>
        </w:rPr>
      </w:pPr>
      <w:r w:rsidRPr="2EE09BC7">
        <w:rPr>
          <w:sz w:val="22"/>
          <w:szCs w:val="22"/>
        </w:rPr>
        <w:t>The following will apply to confined young people:</w:t>
      </w:r>
    </w:p>
    <w:p w14:paraId="553AF916" w14:textId="6B45CEAF" w:rsidR="004D0247" w:rsidRPr="004D0247" w:rsidRDefault="004D0247" w:rsidP="004D0247">
      <w:pPr>
        <w:pStyle w:val="DHHSbullet1"/>
        <w:numPr>
          <w:ilvl w:val="0"/>
          <w:numId w:val="40"/>
        </w:numPr>
        <w:rPr>
          <w:sz w:val="22"/>
          <w:szCs w:val="22"/>
        </w:rPr>
      </w:pPr>
      <w:r w:rsidRPr="2AD7FD37">
        <w:rPr>
          <w:sz w:val="22"/>
          <w:szCs w:val="22"/>
        </w:rPr>
        <w:t>Provided with access to alternative area, separate from non-infected young people.</w:t>
      </w:r>
    </w:p>
    <w:p w14:paraId="5272B701" w14:textId="1522298B" w:rsidR="004D0247" w:rsidRPr="004D0247" w:rsidRDefault="004D0247" w:rsidP="004D0247">
      <w:pPr>
        <w:pStyle w:val="DHHSbullet1"/>
        <w:numPr>
          <w:ilvl w:val="0"/>
          <w:numId w:val="40"/>
        </w:numPr>
        <w:rPr>
          <w:sz w:val="22"/>
          <w:szCs w:val="22"/>
        </w:rPr>
      </w:pPr>
      <w:r w:rsidRPr="2EE9079D">
        <w:rPr>
          <w:sz w:val="22"/>
          <w:szCs w:val="22"/>
        </w:rPr>
        <w:t>Will be accommodated in the same unit as other infected young people where possible to contain the spread of the virus, with only essential movements allowed.</w:t>
      </w:r>
    </w:p>
    <w:p w14:paraId="15E389E4" w14:textId="3B8DE463" w:rsidR="004D0247" w:rsidRPr="004D0247" w:rsidRDefault="2B2120CC" w:rsidP="004D0247">
      <w:pPr>
        <w:pStyle w:val="DHHSbullet1"/>
        <w:numPr>
          <w:ilvl w:val="0"/>
          <w:numId w:val="40"/>
        </w:numPr>
        <w:rPr>
          <w:sz w:val="22"/>
          <w:szCs w:val="22"/>
        </w:rPr>
      </w:pPr>
      <w:r w:rsidRPr="2EE9079D">
        <w:rPr>
          <w:sz w:val="22"/>
          <w:szCs w:val="22"/>
        </w:rPr>
        <w:t>T</w:t>
      </w:r>
      <w:r w:rsidR="004D0247" w:rsidRPr="2EE9079D">
        <w:rPr>
          <w:sz w:val="22"/>
          <w:szCs w:val="22"/>
        </w:rPr>
        <w:t xml:space="preserve">o wear a mask </w:t>
      </w:r>
      <w:r w:rsidR="58449CB2" w:rsidRPr="2EE9079D">
        <w:rPr>
          <w:sz w:val="22"/>
          <w:szCs w:val="22"/>
        </w:rPr>
        <w:t xml:space="preserve">and gloves </w:t>
      </w:r>
      <w:r w:rsidR="004D0247" w:rsidRPr="2EE9079D">
        <w:rPr>
          <w:sz w:val="22"/>
          <w:szCs w:val="22"/>
        </w:rPr>
        <w:t>at all times outside his/her room</w:t>
      </w:r>
      <w:r w:rsidR="38830EE3" w:rsidRPr="2EE9079D">
        <w:rPr>
          <w:sz w:val="22"/>
          <w:szCs w:val="22"/>
        </w:rPr>
        <w:t xml:space="preserve"> or having contact with others</w:t>
      </w:r>
      <w:r w:rsidR="004D0247" w:rsidRPr="2EE9079D">
        <w:rPr>
          <w:sz w:val="22"/>
          <w:szCs w:val="22"/>
        </w:rPr>
        <w:t xml:space="preserve"> and conduct stringent hand</w:t>
      </w:r>
      <w:r w:rsidR="00160439">
        <w:rPr>
          <w:sz w:val="22"/>
          <w:szCs w:val="22"/>
        </w:rPr>
        <w:t xml:space="preserve"> </w:t>
      </w:r>
      <w:r w:rsidR="004D0247" w:rsidRPr="2EE9079D">
        <w:rPr>
          <w:sz w:val="22"/>
          <w:szCs w:val="22"/>
        </w:rPr>
        <w:t>washing on leaving and returning to his/her room and on entering and leaving any other common areas.</w:t>
      </w:r>
    </w:p>
    <w:p w14:paraId="68075809" w14:textId="32C73B5A" w:rsidR="004D0247" w:rsidRDefault="004D0247" w:rsidP="2EE9079D">
      <w:pPr>
        <w:pStyle w:val="DHHSbullet1"/>
        <w:numPr>
          <w:ilvl w:val="0"/>
          <w:numId w:val="40"/>
        </w:numPr>
        <w:rPr>
          <w:sz w:val="22"/>
          <w:szCs w:val="22"/>
        </w:rPr>
      </w:pPr>
      <w:r w:rsidRPr="2EE9079D">
        <w:rPr>
          <w:sz w:val="22"/>
          <w:szCs w:val="22"/>
        </w:rPr>
        <w:t>All staff MUST wear masks and gloves if in close proximity to an infected young person (within 1 metre).</w:t>
      </w:r>
    </w:p>
    <w:p w14:paraId="5C4AC57A" w14:textId="2FC3D5EB" w:rsidR="7B977E76" w:rsidRDefault="7B977E76" w:rsidP="2EE9079D">
      <w:pPr>
        <w:pStyle w:val="DHHSbullet1"/>
        <w:numPr>
          <w:ilvl w:val="0"/>
          <w:numId w:val="40"/>
        </w:numPr>
        <w:rPr>
          <w:sz w:val="22"/>
          <w:szCs w:val="22"/>
        </w:rPr>
      </w:pPr>
      <w:r w:rsidRPr="2EE9079D">
        <w:rPr>
          <w:sz w:val="22"/>
          <w:szCs w:val="22"/>
        </w:rPr>
        <w:t>Staff MUST wear a mask, gloves, goggles and gown if needing to be in physical contact with the young person.</w:t>
      </w:r>
    </w:p>
    <w:p w14:paraId="551ABF45" w14:textId="666933A4" w:rsidR="004D0247" w:rsidRPr="004D0247" w:rsidRDefault="004D0247" w:rsidP="2EE9079D">
      <w:pPr>
        <w:pStyle w:val="DHHSbullet1"/>
        <w:numPr>
          <w:ilvl w:val="0"/>
          <w:numId w:val="40"/>
        </w:numPr>
        <w:rPr>
          <w:sz w:val="22"/>
          <w:szCs w:val="22"/>
        </w:rPr>
      </w:pPr>
      <w:r w:rsidRPr="2EE9079D">
        <w:rPr>
          <w:sz w:val="22"/>
          <w:szCs w:val="22"/>
        </w:rPr>
        <w:t>If the young person is required to attend external appointments, precautions should be taken by the young person and staff to minimise the risk of transmission (wear masks, observe strict hand hygiene and cough etiquette).</w:t>
      </w:r>
    </w:p>
    <w:p w14:paraId="7E28AB5B" w14:textId="7016F686" w:rsidR="004D0247" w:rsidRPr="004D0247" w:rsidRDefault="004D0247" w:rsidP="004D0247">
      <w:pPr>
        <w:pStyle w:val="DHHSbullet1"/>
        <w:numPr>
          <w:ilvl w:val="0"/>
          <w:numId w:val="40"/>
        </w:numPr>
        <w:rPr>
          <w:sz w:val="22"/>
          <w:szCs w:val="22"/>
        </w:rPr>
      </w:pPr>
      <w:r w:rsidRPr="2AD7FD37">
        <w:rPr>
          <w:sz w:val="22"/>
          <w:szCs w:val="22"/>
        </w:rPr>
        <w:t>Contact with a young person’s legal representative should preferably be facilitated via phone, or other non-contact process.</w:t>
      </w:r>
    </w:p>
    <w:p w14:paraId="510E4E8B" w14:textId="15833592" w:rsidR="004D0247" w:rsidRPr="004D0247" w:rsidRDefault="004D0247" w:rsidP="004D0247">
      <w:pPr>
        <w:pStyle w:val="DHHSbullet1"/>
        <w:numPr>
          <w:ilvl w:val="0"/>
          <w:numId w:val="40"/>
        </w:numPr>
        <w:rPr>
          <w:sz w:val="22"/>
          <w:szCs w:val="22"/>
        </w:rPr>
      </w:pPr>
      <w:r w:rsidRPr="2EE9079D">
        <w:rPr>
          <w:sz w:val="22"/>
          <w:szCs w:val="22"/>
        </w:rPr>
        <w:t>Videolink is preferred over transfer to court where possible (particularly where it can be facilitated in the same unit as the young person is accommodated). The Videolink room must be wiped down after use with a disinfectant. Where transfer to court is required, precautions should be taken by the young person and staff where possible to minimise the risk of transmission (wear masks, observe strict hand hygiene and cough etiquette).</w:t>
      </w:r>
    </w:p>
    <w:p w14:paraId="2CE8035D" w14:textId="69BE3B37" w:rsidR="004D0247" w:rsidRPr="004D0247" w:rsidRDefault="004D0247" w:rsidP="004D0247">
      <w:pPr>
        <w:pStyle w:val="DHHSbullet1"/>
        <w:rPr>
          <w:sz w:val="22"/>
          <w:szCs w:val="22"/>
        </w:rPr>
      </w:pPr>
      <w:r w:rsidRPr="2EE09BC7">
        <w:rPr>
          <w:sz w:val="22"/>
          <w:szCs w:val="22"/>
        </w:rPr>
        <w:t>The Health Service Provider will manage the infected young person’s treatment as clinically appropriate.</w:t>
      </w:r>
    </w:p>
    <w:p w14:paraId="19080C78" w14:textId="498CAD82" w:rsidR="004D0247" w:rsidRDefault="004D0247" w:rsidP="2EE9079D">
      <w:pPr>
        <w:pStyle w:val="DHHSbullet1"/>
        <w:rPr>
          <w:sz w:val="22"/>
          <w:szCs w:val="22"/>
        </w:rPr>
      </w:pPr>
      <w:r w:rsidRPr="2EE09BC7">
        <w:rPr>
          <w:sz w:val="22"/>
          <w:szCs w:val="22"/>
        </w:rPr>
        <w:t xml:space="preserve">Young people are considered clear of the transmission period 14 days post the </w:t>
      </w:r>
      <w:r w:rsidRPr="2EE09BC7">
        <w:rPr>
          <w:sz w:val="22"/>
          <w:szCs w:val="22"/>
          <w:u w:val="single"/>
        </w:rPr>
        <w:t>onset</w:t>
      </w:r>
      <w:r w:rsidRPr="2EE09BC7">
        <w:rPr>
          <w:sz w:val="22"/>
          <w:szCs w:val="22"/>
        </w:rPr>
        <w:t xml:space="preserve"> of their symptoms or 24 hours after their symptoms have ceased.</w:t>
      </w:r>
    </w:p>
    <w:p w14:paraId="69756051" w14:textId="1CA6BD48" w:rsidR="001D5CC9" w:rsidRPr="001D5CC9" w:rsidRDefault="009E00EB" w:rsidP="001D5CC9">
      <w:pPr>
        <w:pStyle w:val="Heading2"/>
      </w:pPr>
      <w:r>
        <w:lastRenderedPageBreak/>
        <w:t>Management where there are multiple cases in one unit</w:t>
      </w:r>
    </w:p>
    <w:p w14:paraId="26E2F2B5" w14:textId="13949931" w:rsidR="009E00EB" w:rsidRPr="009E00EB" w:rsidRDefault="009E00EB" w:rsidP="009E00EB">
      <w:pPr>
        <w:pStyle w:val="DHHSbullet1"/>
        <w:rPr>
          <w:sz w:val="22"/>
          <w:szCs w:val="22"/>
        </w:rPr>
      </w:pPr>
      <w:r w:rsidRPr="2EE09BC7">
        <w:rPr>
          <w:sz w:val="22"/>
          <w:szCs w:val="22"/>
        </w:rPr>
        <w:t>The unit must be confined with no transfers in or out of the unit for any young person where possible. Court attendance and visits may be permitted in exceptional circumstances</w:t>
      </w:r>
      <w:r w:rsidR="00AD42E6" w:rsidRPr="2EE09BC7">
        <w:rPr>
          <w:sz w:val="22"/>
          <w:szCs w:val="22"/>
        </w:rPr>
        <w:t>.</w:t>
      </w:r>
    </w:p>
    <w:p w14:paraId="6B85DAD3" w14:textId="46C59F5D" w:rsidR="009E00EB" w:rsidRPr="009E00EB" w:rsidRDefault="009E00EB" w:rsidP="009E00EB">
      <w:pPr>
        <w:pStyle w:val="DHHSbullet1"/>
        <w:rPr>
          <w:sz w:val="22"/>
          <w:szCs w:val="22"/>
        </w:rPr>
      </w:pPr>
      <w:r w:rsidRPr="2EE09BC7">
        <w:rPr>
          <w:sz w:val="22"/>
          <w:szCs w:val="22"/>
          <w:u w:val="single"/>
        </w:rPr>
        <w:t>Confining of the unit ends 14 full days after symptom onset in the last young person in the unit to have developed symptoms</w:t>
      </w:r>
      <w:r w:rsidR="00AD42E6" w:rsidRPr="2EE09BC7">
        <w:rPr>
          <w:sz w:val="22"/>
          <w:szCs w:val="22"/>
          <w:u w:val="single"/>
        </w:rPr>
        <w:t>.</w:t>
      </w:r>
    </w:p>
    <w:p w14:paraId="0928BF07" w14:textId="3C1F1E5D" w:rsidR="009E00EB" w:rsidRPr="009E00EB" w:rsidRDefault="009E00EB" w:rsidP="009E00EB">
      <w:pPr>
        <w:pStyle w:val="DHHSbullet1"/>
        <w:rPr>
          <w:sz w:val="22"/>
          <w:szCs w:val="22"/>
        </w:rPr>
      </w:pPr>
      <w:r w:rsidRPr="2EE09BC7">
        <w:rPr>
          <w:sz w:val="22"/>
          <w:szCs w:val="22"/>
        </w:rPr>
        <w:t>In units with multiple young people with confirmed Coronavirus</w:t>
      </w:r>
      <w:r w:rsidR="008A4B24" w:rsidRPr="2EE09BC7">
        <w:rPr>
          <w:sz w:val="22"/>
          <w:szCs w:val="22"/>
        </w:rPr>
        <w:t xml:space="preserve"> (COVID-19)</w:t>
      </w:r>
      <w:r w:rsidRPr="2EE09BC7">
        <w:rPr>
          <w:sz w:val="22"/>
          <w:szCs w:val="22"/>
        </w:rPr>
        <w:t xml:space="preserve"> the following will apply to young people who DO NOT have confirmed Coronavirus</w:t>
      </w:r>
      <w:r w:rsidR="008A4B24" w:rsidRPr="2EE09BC7">
        <w:rPr>
          <w:sz w:val="22"/>
          <w:szCs w:val="22"/>
        </w:rPr>
        <w:t xml:space="preserve"> (COVID-19)</w:t>
      </w:r>
      <w:r w:rsidRPr="2EE09BC7">
        <w:rPr>
          <w:sz w:val="22"/>
          <w:szCs w:val="22"/>
        </w:rPr>
        <w:t xml:space="preserve"> (well young people)</w:t>
      </w:r>
      <w:r w:rsidR="00AD42E6" w:rsidRPr="2EE09BC7">
        <w:rPr>
          <w:sz w:val="22"/>
          <w:szCs w:val="22"/>
        </w:rPr>
        <w:t>:</w:t>
      </w:r>
      <w:bookmarkStart w:id="4" w:name="_Hlk35266756"/>
      <w:bookmarkEnd w:id="4"/>
    </w:p>
    <w:p w14:paraId="7B351215" w14:textId="2DAEE8CA" w:rsidR="009E00EB" w:rsidRPr="009E00EB" w:rsidRDefault="009E00EB" w:rsidP="009E00EB">
      <w:pPr>
        <w:pStyle w:val="DHHSbullet1"/>
        <w:numPr>
          <w:ilvl w:val="0"/>
          <w:numId w:val="39"/>
        </w:numPr>
        <w:rPr>
          <w:sz w:val="22"/>
          <w:szCs w:val="22"/>
        </w:rPr>
      </w:pPr>
      <w:r w:rsidRPr="009E00EB">
        <w:rPr>
          <w:sz w:val="22"/>
          <w:szCs w:val="22"/>
        </w:rPr>
        <w:t>Can move within the common areas of the unit (except the secondary communal space)</w:t>
      </w:r>
      <w:r w:rsidR="00AD42E6">
        <w:rPr>
          <w:sz w:val="22"/>
          <w:szCs w:val="22"/>
        </w:rPr>
        <w:t>.</w:t>
      </w:r>
    </w:p>
    <w:p w14:paraId="3E03A5B7" w14:textId="7F685D94" w:rsidR="009E00EB" w:rsidRPr="009E00EB" w:rsidRDefault="009E00EB" w:rsidP="009E00EB">
      <w:pPr>
        <w:pStyle w:val="DHHSbullet1"/>
        <w:numPr>
          <w:ilvl w:val="0"/>
          <w:numId w:val="39"/>
        </w:numPr>
        <w:rPr>
          <w:sz w:val="22"/>
          <w:szCs w:val="22"/>
        </w:rPr>
      </w:pPr>
      <w:r w:rsidRPr="009E00EB">
        <w:rPr>
          <w:sz w:val="22"/>
          <w:szCs w:val="22"/>
        </w:rPr>
        <w:t xml:space="preserve">All other requirements related to management of individual young person(s) with confirmed Coronavirus </w:t>
      </w:r>
      <w:r w:rsidR="008A4B24">
        <w:rPr>
          <w:sz w:val="22"/>
          <w:szCs w:val="22"/>
        </w:rPr>
        <w:t xml:space="preserve">(COVID-19) </w:t>
      </w:r>
      <w:r w:rsidRPr="009E00EB">
        <w:rPr>
          <w:sz w:val="22"/>
          <w:szCs w:val="22"/>
        </w:rPr>
        <w:t>as above</w:t>
      </w:r>
      <w:r w:rsidR="00AD42E6">
        <w:rPr>
          <w:sz w:val="22"/>
          <w:szCs w:val="22"/>
        </w:rPr>
        <w:t>.</w:t>
      </w:r>
    </w:p>
    <w:p w14:paraId="46E9B219" w14:textId="60B61667" w:rsidR="001D5CC9" w:rsidRPr="009E00EB" w:rsidRDefault="009E00EB" w:rsidP="009E00EB">
      <w:pPr>
        <w:pStyle w:val="DHHSbullet1"/>
        <w:rPr>
          <w:sz w:val="22"/>
          <w:szCs w:val="22"/>
        </w:rPr>
      </w:pPr>
      <w:r w:rsidRPr="2EE09BC7">
        <w:rPr>
          <w:sz w:val="22"/>
          <w:szCs w:val="22"/>
        </w:rPr>
        <w:t>Young people with existing health conditions should not be accommodated in confined units without prior consultation with the Health Service Provider, as they may be at risk of additional complications.</w:t>
      </w:r>
    </w:p>
    <w:p w14:paraId="28BC1C74" w14:textId="715897C0" w:rsidR="001D5CC9" w:rsidRPr="009E00EB" w:rsidRDefault="002F6909" w:rsidP="009E00EB">
      <w:pPr>
        <w:pStyle w:val="Heading2"/>
      </w:pPr>
      <w:r w:rsidRPr="002F6909">
        <w:t>Other requirements</w:t>
      </w:r>
    </w:p>
    <w:p w14:paraId="0FD3C94D" w14:textId="30838C0F" w:rsidR="009E00EB" w:rsidRPr="00AD42E6" w:rsidRDefault="009E00EB" w:rsidP="009E00EB">
      <w:pPr>
        <w:pStyle w:val="DHHSbullet1"/>
        <w:rPr>
          <w:sz w:val="22"/>
          <w:szCs w:val="22"/>
        </w:rPr>
      </w:pPr>
      <w:r w:rsidRPr="2EE09BC7">
        <w:rPr>
          <w:sz w:val="22"/>
          <w:szCs w:val="22"/>
        </w:rPr>
        <w:t xml:space="preserve">All staff MUST wear a mask and gloves when in close proximity to a young person with </w:t>
      </w:r>
      <w:r w:rsidR="00AD42E6" w:rsidRPr="2EE09BC7">
        <w:rPr>
          <w:sz w:val="22"/>
          <w:szCs w:val="22"/>
        </w:rPr>
        <w:t xml:space="preserve">Coronavirus </w:t>
      </w:r>
      <w:r w:rsidR="008A4B24" w:rsidRPr="2EE09BC7">
        <w:rPr>
          <w:sz w:val="22"/>
          <w:szCs w:val="22"/>
        </w:rPr>
        <w:t xml:space="preserve">(COVID-19) </w:t>
      </w:r>
      <w:r w:rsidRPr="2EE09BC7">
        <w:rPr>
          <w:sz w:val="22"/>
          <w:szCs w:val="22"/>
        </w:rPr>
        <w:t>or confirmed Coronavirus</w:t>
      </w:r>
      <w:r w:rsidR="008A4B24" w:rsidRPr="2EE09BC7">
        <w:rPr>
          <w:sz w:val="22"/>
          <w:szCs w:val="22"/>
        </w:rPr>
        <w:t xml:space="preserve"> (COVID-19)</w:t>
      </w:r>
      <w:r w:rsidRPr="2EE09BC7">
        <w:rPr>
          <w:sz w:val="22"/>
          <w:szCs w:val="22"/>
        </w:rPr>
        <w:t xml:space="preserve"> (within 1 metre). Failure to do so should be treated like any other OH&amp;S incident. Staff can also wear a mask and gloves when conducting routine business if they wish</w:t>
      </w:r>
    </w:p>
    <w:p w14:paraId="4ADE40F3" w14:textId="6D231511" w:rsidR="009E00EB" w:rsidRPr="00AD42E6" w:rsidRDefault="009E00EB" w:rsidP="2EE09BC7">
      <w:pPr>
        <w:pStyle w:val="DHHSbullet1"/>
        <w:rPr>
          <w:sz w:val="22"/>
          <w:szCs w:val="22"/>
        </w:rPr>
      </w:pPr>
      <w:r w:rsidRPr="2EE09BC7">
        <w:rPr>
          <w:sz w:val="22"/>
          <w:szCs w:val="22"/>
        </w:rPr>
        <w:t>Stringent infection control practices MUST be maintained by all staff and young people, including regular hand washing with soap and water, cough etiquette and environmental cleaning. Appropriate signage should be in place and disinfectant wipes should be readily available to staff and young people where possible</w:t>
      </w:r>
      <w:r w:rsidR="00585D35" w:rsidRPr="2EE09BC7">
        <w:rPr>
          <w:sz w:val="22"/>
          <w:szCs w:val="22"/>
        </w:rPr>
        <w:t>.</w:t>
      </w:r>
    </w:p>
    <w:p w14:paraId="0561FABF" w14:textId="0951C3CF" w:rsidR="7038B305" w:rsidRDefault="7038B305" w:rsidP="2EE09BC7">
      <w:pPr>
        <w:pStyle w:val="DHHSbullet1"/>
        <w:numPr>
          <w:ilvl w:val="1"/>
          <w:numId w:val="1"/>
        </w:numPr>
        <w:rPr>
          <w:color w:val="000000" w:themeColor="text1"/>
          <w:sz w:val="22"/>
          <w:szCs w:val="22"/>
        </w:rPr>
      </w:pPr>
      <w:r w:rsidRPr="2EE09BC7">
        <w:rPr>
          <w:sz w:val="22"/>
          <w:szCs w:val="22"/>
        </w:rPr>
        <w:t>All keyboards, duress alarms, photocopier and telephones should be wiped down at least every 4 hours.</w:t>
      </w:r>
    </w:p>
    <w:p w14:paraId="308AFDB3" w14:textId="4F334E9C" w:rsidR="7038B305" w:rsidRDefault="7038B305" w:rsidP="2EE09BC7">
      <w:pPr>
        <w:pStyle w:val="DHHSbullet1"/>
        <w:numPr>
          <w:ilvl w:val="1"/>
          <w:numId w:val="1"/>
        </w:numPr>
        <w:rPr>
          <w:color w:val="000000" w:themeColor="text1"/>
          <w:sz w:val="22"/>
          <w:szCs w:val="22"/>
        </w:rPr>
      </w:pPr>
      <w:r w:rsidRPr="2EE09BC7">
        <w:rPr>
          <w:sz w:val="22"/>
          <w:szCs w:val="22"/>
        </w:rPr>
        <w:t>All door handles, keypads and finger scanners should be wiped down every 4 hours.</w:t>
      </w:r>
    </w:p>
    <w:p w14:paraId="0F1CEFCE" w14:textId="5258A0EE" w:rsidR="7038B305" w:rsidRDefault="7038B305" w:rsidP="2EE09BC7">
      <w:pPr>
        <w:pStyle w:val="DHHSbullet1"/>
        <w:numPr>
          <w:ilvl w:val="1"/>
          <w:numId w:val="1"/>
        </w:numPr>
        <w:rPr>
          <w:sz w:val="22"/>
          <w:szCs w:val="22"/>
        </w:rPr>
      </w:pPr>
      <w:r w:rsidRPr="2EE09BC7">
        <w:rPr>
          <w:sz w:val="22"/>
          <w:szCs w:val="22"/>
        </w:rPr>
        <w:t xml:space="preserve">All communal areas should be wiped down after use or every 4 hours. </w:t>
      </w:r>
    </w:p>
    <w:p w14:paraId="3FD0E8A5" w14:textId="41627333" w:rsidR="7038B305" w:rsidRDefault="7038B305" w:rsidP="2EE09BC7">
      <w:pPr>
        <w:pStyle w:val="DHHSbullet1"/>
        <w:numPr>
          <w:ilvl w:val="1"/>
          <w:numId w:val="1"/>
        </w:numPr>
        <w:rPr>
          <w:color w:val="000000" w:themeColor="text1"/>
          <w:sz w:val="22"/>
          <w:szCs w:val="22"/>
        </w:rPr>
      </w:pPr>
      <w:r w:rsidRPr="2EE09BC7">
        <w:rPr>
          <w:sz w:val="22"/>
          <w:szCs w:val="22"/>
        </w:rPr>
        <w:t xml:space="preserve">Every time a young person is discharged from the service their bedroom (including mattresses) should be cleaned before being used again. </w:t>
      </w:r>
    </w:p>
    <w:p w14:paraId="4B6E8A09" w14:textId="75EC2F66" w:rsidR="009E00EB" w:rsidRPr="00AD42E6" w:rsidRDefault="009E00EB" w:rsidP="2EE09BC7">
      <w:pPr>
        <w:pStyle w:val="DHHSbullet1"/>
        <w:rPr>
          <w:sz w:val="22"/>
          <w:szCs w:val="22"/>
        </w:rPr>
      </w:pPr>
      <w:r w:rsidRPr="2EE09BC7">
        <w:rPr>
          <w:sz w:val="22"/>
          <w:szCs w:val="22"/>
        </w:rPr>
        <w:t>All young people and staff should be encouraged not to touch their faces unnecessarily, as this may transfer the virus to their hands and then to any surfaces they touch</w:t>
      </w:r>
      <w:r w:rsidR="00585D35" w:rsidRPr="2EE09BC7">
        <w:rPr>
          <w:sz w:val="22"/>
          <w:szCs w:val="22"/>
        </w:rPr>
        <w:t>.</w:t>
      </w:r>
    </w:p>
    <w:p w14:paraId="4F1023BA" w14:textId="12C05859" w:rsidR="009E00EB" w:rsidRDefault="009E00EB" w:rsidP="2EE09BC7">
      <w:pPr>
        <w:pStyle w:val="DHHSbullet1"/>
        <w:rPr>
          <w:sz w:val="22"/>
          <w:szCs w:val="22"/>
        </w:rPr>
      </w:pPr>
      <w:r w:rsidRPr="2EE09BC7">
        <w:rPr>
          <w:sz w:val="22"/>
          <w:szCs w:val="22"/>
        </w:rPr>
        <w:t>Restrict access to non-essential contractors where possible</w:t>
      </w:r>
      <w:r w:rsidR="00585D35" w:rsidRPr="2EE09BC7">
        <w:rPr>
          <w:sz w:val="22"/>
          <w:szCs w:val="22"/>
        </w:rPr>
        <w:t>.</w:t>
      </w:r>
    </w:p>
    <w:p w14:paraId="573FDB51" w14:textId="71832FC1" w:rsidR="24D5C520" w:rsidRDefault="24D5C520" w:rsidP="2EE09BC7">
      <w:pPr>
        <w:pStyle w:val="DHHSbullet1"/>
        <w:rPr>
          <w:sz w:val="22"/>
          <w:szCs w:val="22"/>
        </w:rPr>
      </w:pPr>
      <w:r w:rsidRPr="2EE09BC7">
        <w:rPr>
          <w:sz w:val="22"/>
          <w:szCs w:val="22"/>
        </w:rPr>
        <w:t>All staff, visitors and clients should be encouraged to maintain social distance at all times.</w:t>
      </w:r>
    </w:p>
    <w:p w14:paraId="32F3A8FD" w14:textId="2A6BC231" w:rsidR="6492C7AD" w:rsidRDefault="6492C7AD" w:rsidP="2EE09BC7">
      <w:pPr>
        <w:pStyle w:val="DHHSbullet1"/>
        <w:numPr>
          <w:ilvl w:val="0"/>
          <w:numId w:val="1"/>
        </w:numPr>
        <w:ind w:left="284" w:hanging="284"/>
        <w:rPr>
          <w:color w:val="000000" w:themeColor="text1"/>
          <w:sz w:val="22"/>
          <w:szCs w:val="22"/>
        </w:rPr>
      </w:pPr>
      <w:r w:rsidRPr="2EE09BC7">
        <w:rPr>
          <w:sz w:val="22"/>
          <w:szCs w:val="22"/>
        </w:rPr>
        <w:t>Every time a visitor or staff member enters or leaves the building they should be asked to wash their hands, or use hand sanitiser where washing hands is not feasible.</w:t>
      </w:r>
    </w:p>
    <w:p w14:paraId="57411BCA" w14:textId="716B8836" w:rsidR="009E00EB" w:rsidRPr="00AD42E6" w:rsidRDefault="009E00EB" w:rsidP="2EE09BC7">
      <w:pPr>
        <w:pStyle w:val="DHHSbullet1"/>
        <w:rPr>
          <w:sz w:val="22"/>
          <w:szCs w:val="22"/>
        </w:rPr>
      </w:pPr>
      <w:r w:rsidRPr="2EE09BC7">
        <w:rPr>
          <w:sz w:val="22"/>
          <w:szCs w:val="22"/>
        </w:rPr>
        <w:t xml:space="preserve">In the absence of confirmed cases of </w:t>
      </w:r>
      <w:r w:rsidR="00AD42E6" w:rsidRPr="2EE09BC7">
        <w:rPr>
          <w:sz w:val="22"/>
          <w:szCs w:val="22"/>
        </w:rPr>
        <w:t>Coronavirus</w:t>
      </w:r>
      <w:r w:rsidR="008A4B24" w:rsidRPr="2EE09BC7">
        <w:rPr>
          <w:sz w:val="22"/>
          <w:szCs w:val="22"/>
        </w:rPr>
        <w:t xml:space="preserve"> (COVID-19)</w:t>
      </w:r>
      <w:r w:rsidRPr="2EE09BC7">
        <w:rPr>
          <w:sz w:val="22"/>
          <w:szCs w:val="22"/>
        </w:rPr>
        <w:t>, the unit are to run as per normal; however, disinfectant wipes should be available where possible</w:t>
      </w:r>
      <w:r w:rsidR="00585D35" w:rsidRPr="2EE09BC7">
        <w:rPr>
          <w:sz w:val="22"/>
          <w:szCs w:val="22"/>
        </w:rPr>
        <w:t>.</w:t>
      </w:r>
    </w:p>
    <w:p w14:paraId="77D40034" w14:textId="0E7D2F28" w:rsidR="009E00EB" w:rsidRPr="00AD42E6" w:rsidRDefault="009E00EB" w:rsidP="009E00EB">
      <w:pPr>
        <w:pStyle w:val="DHHSbullet1"/>
        <w:rPr>
          <w:sz w:val="22"/>
          <w:szCs w:val="22"/>
        </w:rPr>
      </w:pPr>
      <w:r w:rsidRPr="2EE09BC7">
        <w:rPr>
          <w:sz w:val="22"/>
          <w:szCs w:val="22"/>
        </w:rPr>
        <w:t xml:space="preserve">Staff who develop </w:t>
      </w:r>
      <w:r w:rsidR="00AD42E6" w:rsidRPr="2EE09BC7">
        <w:rPr>
          <w:sz w:val="22"/>
          <w:szCs w:val="22"/>
        </w:rPr>
        <w:t>Coronavirus</w:t>
      </w:r>
      <w:r w:rsidR="008A4B24" w:rsidRPr="2EE09BC7">
        <w:rPr>
          <w:sz w:val="22"/>
          <w:szCs w:val="22"/>
        </w:rPr>
        <w:t xml:space="preserve"> (COVID-19)</w:t>
      </w:r>
      <w:r w:rsidR="00AD42E6" w:rsidRPr="2EE09BC7">
        <w:rPr>
          <w:sz w:val="22"/>
          <w:szCs w:val="22"/>
        </w:rPr>
        <w:t xml:space="preserve"> </w:t>
      </w:r>
      <w:r w:rsidRPr="2EE09BC7">
        <w:rPr>
          <w:sz w:val="22"/>
          <w:szCs w:val="22"/>
        </w:rPr>
        <w:t>should report this to their manager immediately and be directed home. Staff should stay away from work for 14 days post symptom onset or until clearance from their GP</w:t>
      </w:r>
      <w:r w:rsidR="00585D35" w:rsidRPr="2EE09BC7">
        <w:rPr>
          <w:sz w:val="22"/>
          <w:szCs w:val="22"/>
        </w:rPr>
        <w:t>.</w:t>
      </w:r>
    </w:p>
    <w:p w14:paraId="1B18B358" w14:textId="08DD2EA7" w:rsidR="009E00EB" w:rsidRPr="00AD42E6" w:rsidRDefault="009E00EB" w:rsidP="009E00EB">
      <w:pPr>
        <w:pStyle w:val="DHHSbullet1"/>
        <w:rPr>
          <w:sz w:val="22"/>
          <w:szCs w:val="22"/>
        </w:rPr>
      </w:pPr>
      <w:r w:rsidRPr="2EE09BC7">
        <w:rPr>
          <w:sz w:val="22"/>
          <w:szCs w:val="22"/>
        </w:rPr>
        <w:t>Staff movements between confined and non-confined units should be limited where possible to prevent transmission to unaffected units and avoid unnecessary staff exposure to the virus</w:t>
      </w:r>
      <w:r w:rsidR="00585D35" w:rsidRPr="2EE09BC7">
        <w:rPr>
          <w:sz w:val="22"/>
          <w:szCs w:val="22"/>
        </w:rPr>
        <w:t>.</w:t>
      </w:r>
    </w:p>
    <w:p w14:paraId="11FCF8A9" w14:textId="78DBE8D2" w:rsidR="009E00EB" w:rsidRPr="00AD42E6" w:rsidRDefault="009E00EB" w:rsidP="009E00EB">
      <w:pPr>
        <w:pStyle w:val="DHHSbullet1"/>
        <w:spacing w:after="120"/>
        <w:rPr>
          <w:sz w:val="22"/>
          <w:szCs w:val="22"/>
        </w:rPr>
      </w:pPr>
      <w:r w:rsidRPr="565F2D4D">
        <w:rPr>
          <w:sz w:val="22"/>
          <w:szCs w:val="22"/>
        </w:rPr>
        <w:t xml:space="preserve">Visitors with </w:t>
      </w:r>
      <w:r w:rsidR="005634BA" w:rsidRPr="565F2D4D">
        <w:rPr>
          <w:sz w:val="22"/>
          <w:szCs w:val="22"/>
        </w:rPr>
        <w:t xml:space="preserve">a confirmed or suspected case of </w:t>
      </w:r>
      <w:r w:rsidR="00AD42E6" w:rsidRPr="565F2D4D">
        <w:rPr>
          <w:sz w:val="22"/>
          <w:szCs w:val="22"/>
        </w:rPr>
        <w:t>Coronavirus</w:t>
      </w:r>
      <w:r w:rsidR="008A4B24" w:rsidRPr="565F2D4D">
        <w:rPr>
          <w:sz w:val="22"/>
          <w:szCs w:val="22"/>
        </w:rPr>
        <w:t xml:space="preserve"> (COVID-19)</w:t>
      </w:r>
      <w:r w:rsidRPr="565F2D4D">
        <w:rPr>
          <w:sz w:val="22"/>
          <w:szCs w:val="22"/>
        </w:rPr>
        <w:t>, recent illness or recent contact with an unwell person should be advised not to enter the service</w:t>
      </w:r>
      <w:r w:rsidR="00585D35" w:rsidRPr="565F2D4D">
        <w:rPr>
          <w:sz w:val="22"/>
          <w:szCs w:val="22"/>
        </w:rPr>
        <w:t>.</w:t>
      </w:r>
    </w:p>
    <w:p w14:paraId="097E57CE" w14:textId="2127EB92" w:rsidR="001D5CC9" w:rsidRDefault="001D5CC9" w:rsidP="2EE09BC7">
      <w:pPr>
        <w:pStyle w:val="DJRIntrobodybold115"/>
        <w:rPr>
          <w:rFonts w:cs="Arial"/>
          <w:sz w:val="22"/>
          <w:szCs w:val="22"/>
        </w:rPr>
      </w:pPr>
      <w:r w:rsidRPr="2EE09BC7">
        <w:rPr>
          <w:rFonts w:cs="Arial"/>
          <w:sz w:val="22"/>
          <w:szCs w:val="22"/>
        </w:rPr>
        <w:t>Masks should be used according to manufacturer’s instructions to ensure effectiveness and should be changed at the frequency recommended by the manufacturer.</w:t>
      </w:r>
    </w:p>
    <w:p w14:paraId="13B85F1B" w14:textId="448952AF" w:rsidR="52245657" w:rsidRDefault="52245657" w:rsidP="2EE09BC7">
      <w:pPr>
        <w:pStyle w:val="DJRIntrobodybold115"/>
        <w:rPr>
          <w:rFonts w:cs="Arial"/>
          <w:sz w:val="22"/>
          <w:szCs w:val="22"/>
        </w:rPr>
      </w:pPr>
      <w:r w:rsidRPr="2EE09BC7">
        <w:rPr>
          <w:rFonts w:cs="Arial"/>
          <w:sz w:val="22"/>
          <w:szCs w:val="22"/>
        </w:rPr>
        <w:t>Finally, observe the basic habits of cough etiquette and wash or sanitise your hands regularly</w:t>
      </w:r>
      <w:r w:rsidR="505E5AFE" w:rsidRPr="2EE09BC7">
        <w:rPr>
          <w:rFonts w:cs="Arial"/>
          <w:sz w:val="22"/>
          <w:szCs w:val="22"/>
        </w:rPr>
        <w:t>, and encourage young people at the service to do the same</w:t>
      </w:r>
      <w:r w:rsidRPr="2EE09BC7">
        <w:rPr>
          <w:rFonts w:cs="Arial"/>
          <w:sz w:val="22"/>
          <w:szCs w:val="22"/>
        </w:rPr>
        <w:t>.</w:t>
      </w:r>
      <w:r w:rsidR="5B664956" w:rsidRPr="2EE09BC7">
        <w:rPr>
          <w:rFonts w:cs="Arial"/>
          <w:sz w:val="22"/>
          <w:szCs w:val="22"/>
        </w:rPr>
        <w:t xml:space="preserve"> Maintain social distancing whenever you are around others, including during meetings (limit the number of attendees and meet outside when feasible). </w:t>
      </w:r>
      <w:r w:rsidRPr="2EE09BC7">
        <w:rPr>
          <w:rFonts w:cs="Arial"/>
          <w:sz w:val="22"/>
          <w:szCs w:val="22"/>
        </w:rPr>
        <w:t xml:space="preserve"> </w:t>
      </w:r>
    </w:p>
    <w:p w14:paraId="0FFF6EFA" w14:textId="77777777" w:rsidR="001D5CC9" w:rsidRPr="00830ECE" w:rsidRDefault="001D5CC9" w:rsidP="001D5CC9">
      <w:pPr>
        <w:pStyle w:val="Heading2"/>
      </w:pPr>
      <w:bookmarkStart w:id="5" w:name="_Hlk35260652"/>
      <w:r w:rsidRPr="00830ECE">
        <w:lastRenderedPageBreak/>
        <w:t xml:space="preserve">Where can I get more information? </w:t>
      </w:r>
    </w:p>
    <w:p w14:paraId="16E79BDD" w14:textId="77777777" w:rsidR="00C07400" w:rsidRPr="00BB1A6D" w:rsidRDefault="00C07400" w:rsidP="00C07400">
      <w:pPr>
        <w:pStyle w:val="DHHSbody"/>
        <w:rPr>
          <w:color w:val="000000" w:themeColor="text1"/>
          <w:sz w:val="22"/>
          <w:szCs w:val="22"/>
          <w:lang w:val="en-US"/>
        </w:rPr>
      </w:pPr>
      <w:bookmarkStart w:id="6" w:name="_Hlk36107370"/>
      <w:bookmarkStart w:id="7" w:name="_Hlk36106437"/>
      <w:bookmarkEnd w:id="5"/>
      <w:r w:rsidRPr="00BB1A6D">
        <w:rPr>
          <w:sz w:val="22"/>
          <w:szCs w:val="22"/>
          <w:lang w:val="en-US"/>
        </w:rPr>
        <w:t xml:space="preserve">The department will provide updated information to frontline staff but please continue to visit the </w:t>
      </w:r>
      <w:r w:rsidRPr="00BB1A6D">
        <w:rPr>
          <w:color w:val="000000" w:themeColor="text1"/>
          <w:sz w:val="22"/>
          <w:szCs w:val="22"/>
          <w:lang w:val="en-US"/>
        </w:rPr>
        <w:t xml:space="preserve">following </w:t>
      </w:r>
      <w:r w:rsidRPr="00BB1A6D">
        <w:rPr>
          <w:color w:val="000000" w:themeColor="text1"/>
          <w:sz w:val="22"/>
          <w:szCs w:val="22"/>
        </w:rPr>
        <w:t>for the latest advice.</w:t>
      </w:r>
    </w:p>
    <w:p w14:paraId="4E532C99" w14:textId="77777777" w:rsidR="00C07400" w:rsidRPr="00BB1A6D" w:rsidRDefault="00C07400" w:rsidP="00C07400">
      <w:pPr>
        <w:pStyle w:val="DHHSbullet1"/>
        <w:numPr>
          <w:ilvl w:val="0"/>
          <w:numId w:val="41"/>
        </w:numPr>
        <w:rPr>
          <w:color w:val="FF0000"/>
          <w:sz w:val="22"/>
          <w:szCs w:val="22"/>
          <w:lang w:val="en-US"/>
        </w:rPr>
      </w:pPr>
      <w:r w:rsidRPr="00BB1A6D">
        <w:rPr>
          <w:color w:val="000000" w:themeColor="text1"/>
          <w:sz w:val="22"/>
          <w:szCs w:val="22"/>
          <w:lang w:val="en-US"/>
        </w:rPr>
        <w:t xml:space="preserve">The </w:t>
      </w:r>
      <w:r w:rsidRPr="00BB1A6D">
        <w:rPr>
          <w:sz w:val="22"/>
          <w:szCs w:val="22"/>
          <w:lang w:val="en-US"/>
        </w:rPr>
        <w:t xml:space="preserve">department’s website at </w:t>
      </w:r>
      <w:hyperlink r:id="rId24" w:history="1">
        <w:r w:rsidRPr="00BB1A6D">
          <w:rPr>
            <w:rStyle w:val="Hyperlink"/>
            <w:sz w:val="22"/>
            <w:szCs w:val="22"/>
          </w:rPr>
          <w:t>https://www.dhhs.vic.gov.au/coronavirus</w:t>
        </w:r>
      </w:hyperlink>
      <w:r w:rsidRPr="00BB1A6D">
        <w:rPr>
          <w:rStyle w:val="Hyperlink"/>
          <w:sz w:val="22"/>
          <w:szCs w:val="22"/>
        </w:rPr>
        <w:t xml:space="preserve"> </w:t>
      </w:r>
      <w:r w:rsidRPr="00BB1A6D">
        <w:rPr>
          <w:sz w:val="22"/>
          <w:szCs w:val="22"/>
        </w:rPr>
        <w:t xml:space="preserve"> </w:t>
      </w:r>
    </w:p>
    <w:p w14:paraId="67E2D613" w14:textId="77777777" w:rsidR="00C07400" w:rsidRPr="00BB1A6D" w:rsidRDefault="00C07400" w:rsidP="00C07400">
      <w:pPr>
        <w:pStyle w:val="DHHSbullet1"/>
        <w:numPr>
          <w:ilvl w:val="0"/>
          <w:numId w:val="41"/>
        </w:numPr>
        <w:rPr>
          <w:color w:val="FF0000"/>
          <w:lang w:val="en-US"/>
        </w:rPr>
      </w:pPr>
      <w:r w:rsidRPr="00BB1A6D">
        <w:rPr>
          <w:sz w:val="22"/>
          <w:szCs w:val="22"/>
          <w:lang w:val="en-US"/>
        </w:rPr>
        <w:t xml:space="preserve">The DHHS Staff Hub at </w:t>
      </w:r>
      <w:hyperlink r:id="rId25" w:history="1">
        <w:r w:rsidRPr="00BB1A6D">
          <w:rPr>
            <w:rStyle w:val="Hyperlink"/>
            <w:sz w:val="22"/>
            <w:szCs w:val="22"/>
          </w:rPr>
          <w:t>https://dhhsvicgovau.sharepoint.com/sites/Covid19</w:t>
        </w:r>
      </w:hyperlink>
      <w:bookmarkEnd w:id="6"/>
    </w:p>
    <w:bookmarkEnd w:id="7"/>
    <w:p w14:paraId="14861688" w14:textId="7973E02A" w:rsidR="2EE9079D" w:rsidRDefault="2EE9079D" w:rsidP="2EE9079D">
      <w:pPr>
        <w:pStyle w:val="DHHSbody"/>
        <w:rPr>
          <w:sz w:val="22"/>
          <w:szCs w:val="22"/>
        </w:rPr>
      </w:pPr>
    </w:p>
    <w:p w14:paraId="5CE8534B" w14:textId="382401E2" w:rsidR="2EE9079D" w:rsidRDefault="2EE9079D" w:rsidP="2EE9079D">
      <w:pPr>
        <w:pStyle w:val="DHHSbody"/>
        <w:rPr>
          <w:sz w:val="22"/>
          <w:szCs w:val="22"/>
        </w:rPr>
      </w:pPr>
    </w:p>
    <w:sectPr w:rsidR="2EE9079D" w:rsidSect="00160439">
      <w:type w:val="continuous"/>
      <w:pgSz w:w="11906" w:h="16838" w:code="9"/>
      <w:pgMar w:top="1135" w:right="851" w:bottom="1134" w:left="851"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591CC" w14:textId="77777777" w:rsidR="00DD7AC2" w:rsidRDefault="00DD7AC2">
      <w:r>
        <w:separator/>
      </w:r>
    </w:p>
  </w:endnote>
  <w:endnote w:type="continuationSeparator" w:id="0">
    <w:p w14:paraId="58DA3129" w14:textId="77777777" w:rsidR="00DD7AC2" w:rsidRDefault="00DD7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1632" w14:textId="77777777" w:rsidR="00D56EE9" w:rsidRDefault="00D56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D6E4" w14:textId="526A77ED" w:rsidR="009D70A4" w:rsidRPr="00F65AA9" w:rsidRDefault="00A324AE" w:rsidP="0051568D">
    <w:pPr>
      <w:pStyle w:val="DHHSfooter"/>
    </w:pPr>
    <w:r>
      <w:rPr>
        <w:noProof/>
        <w:lang w:eastAsia="en-AU"/>
      </w:rPr>
      <mc:AlternateContent>
        <mc:Choice Requires="wps">
          <w:drawing>
            <wp:anchor distT="0" distB="0" distL="114300" distR="114300" simplePos="0" relativeHeight="251659264" behindDoc="0" locked="0" layoutInCell="0" allowOverlap="1" wp14:anchorId="5987A90C" wp14:editId="50B7BDEA">
              <wp:simplePos x="0" y="0"/>
              <wp:positionH relativeFrom="page">
                <wp:posOffset>0</wp:posOffset>
              </wp:positionH>
              <wp:positionV relativeFrom="page">
                <wp:posOffset>10189210</wp:posOffset>
              </wp:positionV>
              <wp:extent cx="7560310" cy="311785"/>
              <wp:effectExtent l="0" t="0" r="0" b="12065"/>
              <wp:wrapNone/>
              <wp:docPr id="1" name="MSIPCM9a824de9a1cb87b93a3b8f6f"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A59AF8" w14:textId="3280760D" w:rsidR="00A324AE" w:rsidRPr="00A324AE" w:rsidRDefault="00A324AE" w:rsidP="00A324AE">
                          <w:pPr>
                            <w:jc w:val="center"/>
                            <w:rPr>
                              <w:rFonts w:ascii="Arial Black" w:hAnsi="Arial Black"/>
                              <w:color w:val="000000"/>
                            </w:rPr>
                          </w:pPr>
                          <w:r w:rsidRPr="00A324A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87A90C" id="_x0000_t202" coordsize="21600,21600" o:spt="202" path="m,l,21600r21600,l21600,xe">
              <v:stroke joinstyle="miter"/>
              <v:path gradientshapeok="t" o:connecttype="rect"/>
            </v:shapetype>
            <v:shape id="MSIPCM9a824de9a1cb87b93a3b8f6f"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" o:allowincell="f" filled="f" stroked="f" strokeweight=".5pt">
              <v:textbox inset=",0,,0">
                <w:txbxContent>
                  <w:p w14:paraId="6DA59AF8" w14:textId="3280760D" w:rsidR="00A324AE" w:rsidRPr="00A324AE" w:rsidRDefault="00A324AE" w:rsidP="00A324AE">
                    <w:pPr>
                      <w:jc w:val="center"/>
                      <w:rPr>
                        <w:rFonts w:ascii="Arial Black" w:hAnsi="Arial Black"/>
                        <w:color w:val="000000"/>
                      </w:rPr>
                    </w:pPr>
                    <w:r w:rsidRPr="00A324AE">
                      <w:rPr>
                        <w:rFonts w:ascii="Arial Black" w:hAnsi="Arial Black"/>
                        <w:color w:val="000000"/>
                      </w:rPr>
                      <w:t>OFFICIAL</w:t>
                    </w:r>
                  </w:p>
                </w:txbxContent>
              </v:textbox>
              <w10:wrap anchorx="page" anchory="page"/>
            </v:shape>
          </w:pict>
        </mc:Fallback>
      </mc:AlternateContent>
    </w:r>
    <w:r w:rsidR="000E0970">
      <w:rPr>
        <w:noProof/>
        <w:lang w:eastAsia="en-AU"/>
      </w:rPr>
      <w:drawing>
        <wp:anchor distT="0" distB="0" distL="114300" distR="114300" simplePos="0" relativeHeight="251658240" behindDoc="0" locked="1" layoutInCell="0" allowOverlap="1" wp14:anchorId="12F7B629" wp14:editId="4413F9D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49B72" w14:textId="21C4A184" w:rsidR="00A324AE" w:rsidRDefault="00A324AE">
    <w:pPr>
      <w:pStyle w:val="Footer"/>
    </w:pPr>
    <w:r>
      <w:rPr>
        <w:noProof/>
      </w:rPr>
      <mc:AlternateContent>
        <mc:Choice Requires="wps">
          <w:drawing>
            <wp:anchor distT="0" distB="0" distL="114300" distR="114300" simplePos="1" relativeHeight="251660288" behindDoc="0" locked="0" layoutInCell="0" allowOverlap="1" wp14:anchorId="0F7504A5" wp14:editId="444BB04B">
              <wp:simplePos x="0" y="10189687"/>
              <wp:positionH relativeFrom="page">
                <wp:posOffset>0</wp:posOffset>
              </wp:positionH>
              <wp:positionV relativeFrom="page">
                <wp:posOffset>10189210</wp:posOffset>
              </wp:positionV>
              <wp:extent cx="7560310" cy="311785"/>
              <wp:effectExtent l="0" t="0" r="0" b="12065"/>
              <wp:wrapNone/>
              <wp:docPr id="2" name="MSIPCM801f4799b3f21ca99bbfad05"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CD16CE" w14:textId="546F45F4" w:rsidR="00A324AE" w:rsidRPr="00A324AE" w:rsidRDefault="00A324AE" w:rsidP="00A324AE">
                          <w:pPr>
                            <w:jc w:val="center"/>
                            <w:rPr>
                              <w:rFonts w:ascii="Arial Black" w:hAnsi="Arial Black"/>
                              <w:color w:val="000000"/>
                            </w:rPr>
                          </w:pPr>
                          <w:r w:rsidRPr="00A324A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7504A5" id="_x0000_t202" coordsize="21600,21600" o:spt="202" path="m,l,21600r21600,l21600,xe">
              <v:stroke joinstyle="miter"/>
              <v:path gradientshapeok="t" o:connecttype="rect"/>
            </v:shapetype>
            <v:shape id="MSIPCM801f4799b3f21ca99bbfad05"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Lb5emCtAgAATgUAAA4AAAAA&#10;AAAAAAAAAAAALgIAAGRycy9lMm9Eb2MueG1sUEsBAi0AFAAGAAgAAAAhAEgNXprfAAAACwEAAA8A&#10;AAAAAAAAAAAAAAAABwUAAGRycy9kb3ducmV2LnhtbFBLBQYAAAAABAAEAPMAAAATBgAAAAA=&#10;" o:allowincell="f" filled="f" stroked="f" strokeweight=".5pt">
              <v:textbox inset=",0,,0">
                <w:txbxContent>
                  <w:p w14:paraId="09CD16CE" w14:textId="546F45F4" w:rsidR="00A324AE" w:rsidRPr="00A324AE" w:rsidRDefault="00A324AE" w:rsidP="00A324AE">
                    <w:pPr>
                      <w:jc w:val="center"/>
                      <w:rPr>
                        <w:rFonts w:ascii="Arial Black" w:hAnsi="Arial Black"/>
                        <w:color w:val="000000"/>
                      </w:rPr>
                    </w:pPr>
                    <w:r w:rsidRPr="00A324AE">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174F" w14:textId="5952293D" w:rsidR="002F6909" w:rsidRPr="002F6909" w:rsidRDefault="00A324AE" w:rsidP="002F6909">
    <w:pPr>
      <w:pStyle w:val="DHHSfooter"/>
    </w:pPr>
    <w:r>
      <w:rPr>
        <w:noProof/>
      </w:rPr>
      <mc:AlternateContent>
        <mc:Choice Requires="wps">
          <w:drawing>
            <wp:anchor distT="0" distB="0" distL="114300" distR="114300" simplePos="0" relativeHeight="251661312" behindDoc="0" locked="0" layoutInCell="0" allowOverlap="1" wp14:anchorId="4004DE94" wp14:editId="43020EA2">
              <wp:simplePos x="0" y="0"/>
              <wp:positionH relativeFrom="page">
                <wp:posOffset>0</wp:posOffset>
              </wp:positionH>
              <wp:positionV relativeFrom="page">
                <wp:posOffset>10189210</wp:posOffset>
              </wp:positionV>
              <wp:extent cx="7560310" cy="311785"/>
              <wp:effectExtent l="0" t="0" r="0" b="12065"/>
              <wp:wrapNone/>
              <wp:docPr id="3" name="MSIPCMf8d14c83a25d90d55aa5044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072EA3" w14:textId="6F8E4C5D" w:rsidR="00A324AE" w:rsidRPr="00A324AE" w:rsidRDefault="00A324AE" w:rsidP="00A324AE">
                          <w:pPr>
                            <w:jc w:val="center"/>
                            <w:rPr>
                              <w:rFonts w:ascii="Arial Black" w:hAnsi="Arial Black"/>
                              <w:color w:val="000000"/>
                            </w:rPr>
                          </w:pPr>
                          <w:r w:rsidRPr="00A324A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04DE94" id="_x0000_t202" coordsize="21600,21600" o:spt="202" path="m,l,21600r21600,l21600,xe">
              <v:stroke joinstyle="miter"/>
              <v:path gradientshapeok="t" o:connecttype="rect"/>
            </v:shapetype>
            <v:shape id="MSIPCMf8d14c83a25d90d55aa50448"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Xkf+t68CAABMBQAADgAA&#10;AAAAAAAAAAAAAAAuAgAAZHJzL2Uyb0RvYy54bWxQSwECLQAUAAYACAAAACEASA1emt8AAAALAQAA&#10;DwAAAAAAAAAAAAAAAAAJBQAAZHJzL2Rvd25yZXYueG1sUEsFBgAAAAAEAAQA8wAAABUGAAAAAA==&#10;" o:allowincell="f" filled="f" stroked="f" strokeweight=".5pt">
              <v:textbox inset=",0,,0">
                <w:txbxContent>
                  <w:p w14:paraId="3E072EA3" w14:textId="6F8E4C5D" w:rsidR="00A324AE" w:rsidRPr="00A324AE" w:rsidRDefault="00A324AE" w:rsidP="00A324AE">
                    <w:pPr>
                      <w:jc w:val="center"/>
                      <w:rPr>
                        <w:rFonts w:ascii="Arial Black" w:hAnsi="Arial Black"/>
                        <w:color w:val="000000"/>
                      </w:rPr>
                    </w:pPr>
                    <w:r w:rsidRPr="00A324AE">
                      <w:rPr>
                        <w:rFonts w:ascii="Arial Black" w:hAnsi="Arial Black"/>
                        <w:color w:val="000000"/>
                      </w:rPr>
                      <w:t>OFFICIAL</w:t>
                    </w:r>
                  </w:p>
                </w:txbxContent>
              </v:textbox>
              <w10:wrap anchorx="page" anchory="page"/>
            </v:shape>
          </w:pict>
        </mc:Fallback>
      </mc:AlternateContent>
    </w:r>
    <w:r w:rsidR="008A4B24">
      <w:t>Coronavirus (</w:t>
    </w:r>
    <w:r w:rsidR="002F6909" w:rsidRPr="002F6909">
      <w:t>COVID-19</w:t>
    </w:r>
    <w:r w:rsidR="008A4B24">
      <w:t>)</w:t>
    </w:r>
    <w:r w:rsidR="002F6909" w:rsidRPr="002F6909">
      <w:t xml:space="preserve"> Fact Sheet –</w:t>
    </w:r>
    <w:r w:rsidR="002F6909">
      <w:t xml:space="preserve"> </w:t>
    </w:r>
    <w:r w:rsidR="00AD42E6">
      <w:t xml:space="preserve">Secure </w:t>
    </w:r>
    <w:r>
      <w:t>Care</w:t>
    </w:r>
    <w:r w:rsidR="00AD42E6">
      <w:t xml:space="preserve"> Services</w:t>
    </w:r>
    <w:r w:rsidR="002F6909">
      <w:t xml:space="preserve"> </w:t>
    </w:r>
    <w:r w:rsidR="002F6909" w:rsidRPr="002F6909">
      <w:t>Staff</w:t>
    </w:r>
  </w:p>
  <w:p w14:paraId="75B0EAA7" w14:textId="6239ABB8" w:rsidR="009D70A4" w:rsidRPr="002F6909" w:rsidRDefault="002F6909" w:rsidP="002F6909">
    <w:pPr>
      <w:pStyle w:val="DHHSfooter"/>
    </w:pPr>
    <w:r w:rsidRPr="002F6909">
      <w:t xml:space="preserve">Current as at </w:t>
    </w:r>
    <w:r w:rsidR="00160439">
      <w:t xml:space="preserve">30 </w:t>
    </w:r>
    <w:r w:rsidRPr="002F6909">
      <w:t xml:space="preserve">March 2020    TRIM ref: </w:t>
    </w:r>
    <w:r w:rsidR="008A4B24" w:rsidRPr="008A4B24">
      <w:t>HHSD/20/135361</w:t>
    </w:r>
    <w:r w:rsidR="00FF2A4E">
      <w:ptab w:relativeTo="margin" w:alignment="right" w:leader="none"/>
    </w:r>
    <w:r w:rsidR="009D70A4" w:rsidRPr="00A11421">
      <w:fldChar w:fldCharType="begin"/>
    </w:r>
    <w:r w:rsidR="009D70A4" w:rsidRPr="00A11421">
      <w:instrText xml:space="preserve"> PAGE </w:instrText>
    </w:r>
    <w:r w:rsidR="009D70A4" w:rsidRPr="00A11421">
      <w:fldChar w:fldCharType="separate"/>
    </w:r>
    <w:r w:rsidR="008F59F6">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5CFE9" w14:textId="77777777" w:rsidR="00DD7AC2" w:rsidRDefault="00DD7AC2" w:rsidP="002862F1">
      <w:pPr>
        <w:spacing w:before="120"/>
      </w:pPr>
      <w:r>
        <w:separator/>
      </w:r>
    </w:p>
  </w:footnote>
  <w:footnote w:type="continuationSeparator" w:id="0">
    <w:p w14:paraId="201F2F61" w14:textId="77777777" w:rsidR="00DD7AC2" w:rsidRDefault="00DD7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A2F4B" w14:textId="77777777" w:rsidR="00D56EE9" w:rsidRDefault="00D56E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8C19" w14:textId="77777777" w:rsidR="00D56EE9" w:rsidRDefault="00D56E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9DAA" w14:textId="77777777" w:rsidR="00D56EE9" w:rsidRDefault="00D56E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ECFCE"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44861BE"/>
    <w:multiLevelType w:val="multilevel"/>
    <w:tmpl w:val="0B38BBEC"/>
    <w:lvl w:ilvl="0">
      <w:start w:val="1"/>
      <w:numFmt w:val="bullet"/>
      <w:lvlText w:val="o"/>
      <w:lvlJc w:val="left"/>
      <w:pPr>
        <w:ind w:left="568" w:hanging="284"/>
      </w:pPr>
      <w:rPr>
        <w:rFonts w:ascii="Courier New" w:hAnsi="Courier New" w:cs="Courier New" w:hint="default"/>
      </w:rPr>
    </w:lvl>
    <w:lvl w:ilvl="1">
      <w:start w:val="1"/>
      <w:numFmt w:val="bullet"/>
      <w:lvlRestart w:val="0"/>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3" w15:restartNumberingAfterBreak="0">
    <w:nsid w:val="0B8D43DB"/>
    <w:multiLevelType w:val="multilevel"/>
    <w:tmpl w:val="1D06E7FE"/>
    <w:numStyleLink w:val="ZZNumbersdigit"/>
  </w:abstractNum>
  <w:abstractNum w:abstractNumId="4"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037438A"/>
    <w:multiLevelType w:val="multilevel"/>
    <w:tmpl w:val="BE184ABA"/>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9B01AD3"/>
    <w:multiLevelType w:val="hybridMultilevel"/>
    <w:tmpl w:val="A84CD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3D74E5"/>
    <w:multiLevelType w:val="hybridMultilevel"/>
    <w:tmpl w:val="18E66E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321FBE"/>
    <w:multiLevelType w:val="hybridMultilevel"/>
    <w:tmpl w:val="D53AB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2F4CD6"/>
    <w:multiLevelType w:val="hybridMultilevel"/>
    <w:tmpl w:val="C312324E"/>
    <w:lvl w:ilvl="0" w:tplc="29AE7A02">
      <w:start w:val="1"/>
      <w:numFmt w:val="bullet"/>
      <w:lvlText w:val="•"/>
      <w:lvlJc w:val="left"/>
      <w:pPr>
        <w:ind w:left="720" w:hanging="360"/>
      </w:pPr>
      <w:rPr>
        <w:rFonts w:ascii="Calibri" w:hAnsi="Calibri" w:hint="default"/>
      </w:rPr>
    </w:lvl>
    <w:lvl w:ilvl="1" w:tplc="0C00AB44">
      <w:start w:val="1"/>
      <w:numFmt w:val="bullet"/>
      <w:lvlText w:val="o"/>
      <w:lvlJc w:val="left"/>
      <w:pPr>
        <w:ind w:left="1440" w:hanging="360"/>
      </w:pPr>
      <w:rPr>
        <w:rFonts w:ascii="Courier New" w:hAnsi="Courier New" w:hint="default"/>
      </w:rPr>
    </w:lvl>
    <w:lvl w:ilvl="2" w:tplc="EAE4EBB2">
      <w:start w:val="1"/>
      <w:numFmt w:val="bullet"/>
      <w:lvlText w:val=""/>
      <w:lvlJc w:val="left"/>
      <w:pPr>
        <w:ind w:left="2160" w:hanging="360"/>
      </w:pPr>
      <w:rPr>
        <w:rFonts w:ascii="Wingdings" w:hAnsi="Wingdings" w:hint="default"/>
      </w:rPr>
    </w:lvl>
    <w:lvl w:ilvl="3" w:tplc="D23281DC">
      <w:start w:val="1"/>
      <w:numFmt w:val="bullet"/>
      <w:lvlText w:val=""/>
      <w:lvlJc w:val="left"/>
      <w:pPr>
        <w:ind w:left="2880" w:hanging="360"/>
      </w:pPr>
      <w:rPr>
        <w:rFonts w:ascii="Symbol" w:hAnsi="Symbol" w:hint="default"/>
      </w:rPr>
    </w:lvl>
    <w:lvl w:ilvl="4" w:tplc="3EFE081C">
      <w:start w:val="1"/>
      <w:numFmt w:val="bullet"/>
      <w:lvlText w:val="o"/>
      <w:lvlJc w:val="left"/>
      <w:pPr>
        <w:ind w:left="3600" w:hanging="360"/>
      </w:pPr>
      <w:rPr>
        <w:rFonts w:ascii="Courier New" w:hAnsi="Courier New" w:hint="default"/>
      </w:rPr>
    </w:lvl>
    <w:lvl w:ilvl="5" w:tplc="7C3EF90E">
      <w:start w:val="1"/>
      <w:numFmt w:val="bullet"/>
      <w:lvlText w:val=""/>
      <w:lvlJc w:val="left"/>
      <w:pPr>
        <w:ind w:left="4320" w:hanging="360"/>
      </w:pPr>
      <w:rPr>
        <w:rFonts w:ascii="Wingdings" w:hAnsi="Wingdings" w:hint="default"/>
      </w:rPr>
    </w:lvl>
    <w:lvl w:ilvl="6" w:tplc="4288EC26">
      <w:start w:val="1"/>
      <w:numFmt w:val="bullet"/>
      <w:lvlText w:val=""/>
      <w:lvlJc w:val="left"/>
      <w:pPr>
        <w:ind w:left="5040" w:hanging="360"/>
      </w:pPr>
      <w:rPr>
        <w:rFonts w:ascii="Symbol" w:hAnsi="Symbol" w:hint="default"/>
      </w:rPr>
    </w:lvl>
    <w:lvl w:ilvl="7" w:tplc="35E854C2">
      <w:start w:val="1"/>
      <w:numFmt w:val="bullet"/>
      <w:lvlText w:val="o"/>
      <w:lvlJc w:val="left"/>
      <w:pPr>
        <w:ind w:left="5760" w:hanging="360"/>
      </w:pPr>
      <w:rPr>
        <w:rFonts w:ascii="Courier New" w:hAnsi="Courier New" w:hint="default"/>
      </w:rPr>
    </w:lvl>
    <w:lvl w:ilvl="8" w:tplc="2DC8CC4A">
      <w:start w:val="1"/>
      <w:numFmt w:val="bullet"/>
      <w:lvlText w:val=""/>
      <w:lvlJc w:val="left"/>
      <w:pPr>
        <w:ind w:left="6480" w:hanging="360"/>
      </w:pPr>
      <w:rPr>
        <w:rFonts w:ascii="Wingdings" w:hAnsi="Wingdings" w:hint="default"/>
      </w:rPr>
    </w:lvl>
  </w:abstractNum>
  <w:abstractNum w:abstractNumId="1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7EB62DD"/>
    <w:multiLevelType w:val="multilevel"/>
    <w:tmpl w:val="F56817F0"/>
    <w:lvl w:ilvl="0">
      <w:start w:val="1"/>
      <w:numFmt w:val="bullet"/>
      <w:lvlText w:val="•"/>
      <w:lvlJc w:val="left"/>
      <w:pPr>
        <w:ind w:left="284" w:hanging="284"/>
      </w:pPr>
      <w:rPr>
        <w:rFonts w:ascii="Calibri" w:hAnsi="Calibri" w:hint="default"/>
      </w:rPr>
    </w:lvl>
    <w:lvl w:ilvl="1">
      <w:start w:val="1"/>
      <w:numFmt w:val="bullet"/>
      <w:lvlText w:val="o"/>
      <w:lvlJc w:val="left"/>
      <w:pPr>
        <w:ind w:left="567" w:hanging="283"/>
      </w:pPr>
      <w:rPr>
        <w:rFonts w:ascii="Courier New" w:hAnsi="Courier New" w:cs="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3E6C68D4"/>
    <w:multiLevelType w:val="multilevel"/>
    <w:tmpl w:val="1D06E7FE"/>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430A24F5"/>
    <w:multiLevelType w:val="multilevel"/>
    <w:tmpl w:val="0DB099B0"/>
    <w:lvl w:ilvl="0">
      <w:start w:val="1"/>
      <w:numFmt w:val="bullet"/>
      <w:lvlText w:val="o"/>
      <w:lvlJc w:val="left"/>
      <w:pPr>
        <w:ind w:left="568" w:hanging="284"/>
      </w:pPr>
      <w:rPr>
        <w:rFonts w:ascii="Courier New" w:hAnsi="Courier New" w:cs="Courier New" w:hint="default"/>
      </w:rPr>
    </w:lvl>
    <w:lvl w:ilvl="1">
      <w:start w:val="1"/>
      <w:numFmt w:val="bullet"/>
      <w:lvlRestart w:val="0"/>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15"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7285514"/>
    <w:multiLevelType w:val="hybridMultilevel"/>
    <w:tmpl w:val="6986BA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6E227C"/>
    <w:multiLevelType w:val="hybridMultilevel"/>
    <w:tmpl w:val="08DAE3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554A65"/>
    <w:multiLevelType w:val="multilevel"/>
    <w:tmpl w:val="B3C2C44A"/>
    <w:lvl w:ilvl="0">
      <w:start w:val="1"/>
      <w:numFmt w:val="bullet"/>
      <w:lvlText w:val="o"/>
      <w:lvlJc w:val="left"/>
      <w:pPr>
        <w:ind w:left="568" w:hanging="284"/>
      </w:pPr>
      <w:rPr>
        <w:rFonts w:ascii="Courier New" w:hAnsi="Courier New" w:cs="Courier New" w:hint="default"/>
      </w:rPr>
    </w:lvl>
    <w:lvl w:ilvl="1">
      <w:start w:val="1"/>
      <w:numFmt w:val="bullet"/>
      <w:lvlRestart w:val="0"/>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20" w15:restartNumberingAfterBreak="0">
    <w:nsid w:val="62D4392B"/>
    <w:multiLevelType w:val="hybridMultilevel"/>
    <w:tmpl w:val="A79EEA0E"/>
    <w:lvl w:ilvl="0" w:tplc="9E70A2FE">
      <w:start w:val="1"/>
      <w:numFmt w:val="bullet"/>
      <w:lvlText w:val="•"/>
      <w:lvlJc w:val="left"/>
      <w:pPr>
        <w:ind w:left="720" w:hanging="360"/>
      </w:pPr>
      <w:rPr>
        <w:rFonts w:ascii="Calibri" w:hAnsi="Calibri" w:hint="default"/>
      </w:rPr>
    </w:lvl>
    <w:lvl w:ilvl="1" w:tplc="98FA3390">
      <w:start w:val="1"/>
      <w:numFmt w:val="bullet"/>
      <w:lvlText w:val="o"/>
      <w:lvlJc w:val="left"/>
      <w:pPr>
        <w:ind w:left="1440" w:hanging="360"/>
      </w:pPr>
      <w:rPr>
        <w:rFonts w:ascii="Courier New" w:hAnsi="Courier New" w:hint="default"/>
      </w:rPr>
    </w:lvl>
    <w:lvl w:ilvl="2" w:tplc="8D2E85A2">
      <w:start w:val="1"/>
      <w:numFmt w:val="bullet"/>
      <w:lvlText w:val=""/>
      <w:lvlJc w:val="left"/>
      <w:pPr>
        <w:ind w:left="2160" w:hanging="360"/>
      </w:pPr>
      <w:rPr>
        <w:rFonts w:ascii="Wingdings" w:hAnsi="Wingdings" w:hint="default"/>
      </w:rPr>
    </w:lvl>
    <w:lvl w:ilvl="3" w:tplc="414084F8">
      <w:start w:val="1"/>
      <w:numFmt w:val="bullet"/>
      <w:lvlText w:val=""/>
      <w:lvlJc w:val="left"/>
      <w:pPr>
        <w:ind w:left="2880" w:hanging="360"/>
      </w:pPr>
      <w:rPr>
        <w:rFonts w:ascii="Symbol" w:hAnsi="Symbol" w:hint="default"/>
      </w:rPr>
    </w:lvl>
    <w:lvl w:ilvl="4" w:tplc="BF9A1EA2">
      <w:start w:val="1"/>
      <w:numFmt w:val="bullet"/>
      <w:lvlText w:val="o"/>
      <w:lvlJc w:val="left"/>
      <w:pPr>
        <w:ind w:left="3600" w:hanging="360"/>
      </w:pPr>
      <w:rPr>
        <w:rFonts w:ascii="Courier New" w:hAnsi="Courier New" w:hint="default"/>
      </w:rPr>
    </w:lvl>
    <w:lvl w:ilvl="5" w:tplc="856623EE">
      <w:start w:val="1"/>
      <w:numFmt w:val="bullet"/>
      <w:lvlText w:val=""/>
      <w:lvlJc w:val="left"/>
      <w:pPr>
        <w:ind w:left="4320" w:hanging="360"/>
      </w:pPr>
      <w:rPr>
        <w:rFonts w:ascii="Wingdings" w:hAnsi="Wingdings" w:hint="default"/>
      </w:rPr>
    </w:lvl>
    <w:lvl w:ilvl="6" w:tplc="DFAA1DBA">
      <w:start w:val="1"/>
      <w:numFmt w:val="bullet"/>
      <w:lvlText w:val=""/>
      <w:lvlJc w:val="left"/>
      <w:pPr>
        <w:ind w:left="5040" w:hanging="360"/>
      </w:pPr>
      <w:rPr>
        <w:rFonts w:ascii="Symbol" w:hAnsi="Symbol" w:hint="default"/>
      </w:rPr>
    </w:lvl>
    <w:lvl w:ilvl="7" w:tplc="E1A4E402">
      <w:start w:val="1"/>
      <w:numFmt w:val="bullet"/>
      <w:lvlText w:val="o"/>
      <w:lvlJc w:val="left"/>
      <w:pPr>
        <w:ind w:left="5760" w:hanging="360"/>
      </w:pPr>
      <w:rPr>
        <w:rFonts w:ascii="Courier New" w:hAnsi="Courier New" w:hint="default"/>
      </w:rPr>
    </w:lvl>
    <w:lvl w:ilvl="8" w:tplc="DF7E61C2">
      <w:start w:val="1"/>
      <w:numFmt w:val="bullet"/>
      <w:lvlText w:val=""/>
      <w:lvlJc w:val="left"/>
      <w:pPr>
        <w:ind w:left="6480" w:hanging="360"/>
      </w:pPr>
      <w:rPr>
        <w:rFonts w:ascii="Wingdings" w:hAnsi="Wingdings" w:hint="default"/>
      </w:rPr>
    </w:lvl>
  </w:abstractNum>
  <w:abstractNum w:abstractNumId="21"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66C08FF"/>
    <w:multiLevelType w:val="hybridMultilevel"/>
    <w:tmpl w:val="9EEA279A"/>
    <w:lvl w:ilvl="0" w:tplc="CC24359C">
      <w:start w:val="1"/>
      <w:numFmt w:val="bullet"/>
      <w:lvlText w:val=""/>
      <w:lvlJc w:val="left"/>
      <w:pPr>
        <w:ind w:left="720" w:hanging="360"/>
      </w:pPr>
      <w:rPr>
        <w:rFonts w:ascii="Symbol" w:hAnsi="Symbol" w:hint="default"/>
      </w:rPr>
    </w:lvl>
    <w:lvl w:ilvl="1" w:tplc="F460C7FE">
      <w:start w:val="1"/>
      <w:numFmt w:val="bullet"/>
      <w:lvlText w:val="o"/>
      <w:lvlJc w:val="left"/>
      <w:pPr>
        <w:ind w:left="1440" w:hanging="360"/>
      </w:pPr>
      <w:rPr>
        <w:rFonts w:ascii="Courier New" w:hAnsi="Courier New" w:hint="default"/>
      </w:rPr>
    </w:lvl>
    <w:lvl w:ilvl="2" w:tplc="FA38CDC4">
      <w:start w:val="1"/>
      <w:numFmt w:val="bullet"/>
      <w:lvlText w:val=""/>
      <w:lvlJc w:val="left"/>
      <w:pPr>
        <w:ind w:left="2160" w:hanging="360"/>
      </w:pPr>
      <w:rPr>
        <w:rFonts w:ascii="Wingdings" w:hAnsi="Wingdings" w:hint="default"/>
      </w:rPr>
    </w:lvl>
    <w:lvl w:ilvl="3" w:tplc="601CA260">
      <w:start w:val="1"/>
      <w:numFmt w:val="bullet"/>
      <w:lvlText w:val=""/>
      <w:lvlJc w:val="left"/>
      <w:pPr>
        <w:ind w:left="2880" w:hanging="360"/>
      </w:pPr>
      <w:rPr>
        <w:rFonts w:ascii="Symbol" w:hAnsi="Symbol" w:hint="default"/>
      </w:rPr>
    </w:lvl>
    <w:lvl w:ilvl="4" w:tplc="A7D4FDF2">
      <w:start w:val="1"/>
      <w:numFmt w:val="bullet"/>
      <w:lvlText w:val="o"/>
      <w:lvlJc w:val="left"/>
      <w:pPr>
        <w:ind w:left="3600" w:hanging="360"/>
      </w:pPr>
      <w:rPr>
        <w:rFonts w:ascii="Courier New" w:hAnsi="Courier New" w:hint="default"/>
      </w:rPr>
    </w:lvl>
    <w:lvl w:ilvl="5" w:tplc="B1EEA640">
      <w:start w:val="1"/>
      <w:numFmt w:val="bullet"/>
      <w:lvlText w:val=""/>
      <w:lvlJc w:val="left"/>
      <w:pPr>
        <w:ind w:left="4320" w:hanging="360"/>
      </w:pPr>
      <w:rPr>
        <w:rFonts w:ascii="Wingdings" w:hAnsi="Wingdings" w:hint="default"/>
      </w:rPr>
    </w:lvl>
    <w:lvl w:ilvl="6" w:tplc="713C67A8">
      <w:start w:val="1"/>
      <w:numFmt w:val="bullet"/>
      <w:lvlText w:val=""/>
      <w:lvlJc w:val="left"/>
      <w:pPr>
        <w:ind w:left="5040" w:hanging="360"/>
      </w:pPr>
      <w:rPr>
        <w:rFonts w:ascii="Symbol" w:hAnsi="Symbol" w:hint="default"/>
      </w:rPr>
    </w:lvl>
    <w:lvl w:ilvl="7" w:tplc="F4702FD2">
      <w:start w:val="1"/>
      <w:numFmt w:val="bullet"/>
      <w:lvlText w:val="o"/>
      <w:lvlJc w:val="left"/>
      <w:pPr>
        <w:ind w:left="5760" w:hanging="360"/>
      </w:pPr>
      <w:rPr>
        <w:rFonts w:ascii="Courier New" w:hAnsi="Courier New" w:hint="default"/>
      </w:rPr>
    </w:lvl>
    <w:lvl w:ilvl="8" w:tplc="D55A6040">
      <w:start w:val="1"/>
      <w:numFmt w:val="bullet"/>
      <w:lvlText w:val=""/>
      <w:lvlJc w:val="left"/>
      <w:pPr>
        <w:ind w:left="6480" w:hanging="360"/>
      </w:pPr>
      <w:rPr>
        <w:rFonts w:ascii="Wingdings" w:hAnsi="Wingdings" w:hint="default"/>
      </w:rPr>
    </w:lvl>
  </w:abstractNum>
  <w:abstractNum w:abstractNumId="23" w15:restartNumberingAfterBreak="0">
    <w:nsid w:val="68C05241"/>
    <w:multiLevelType w:val="hybridMultilevel"/>
    <w:tmpl w:val="A5CAC70C"/>
    <w:lvl w:ilvl="0" w:tplc="B3FA191C">
      <w:start w:val="1"/>
      <w:numFmt w:val="bullet"/>
      <w:lvlText w:val=""/>
      <w:lvlJc w:val="left"/>
      <w:pPr>
        <w:ind w:left="720" w:hanging="360"/>
      </w:pPr>
      <w:rPr>
        <w:rFonts w:ascii="Symbol" w:hAnsi="Symbol" w:hint="default"/>
      </w:rPr>
    </w:lvl>
    <w:lvl w:ilvl="1" w:tplc="8CB2F282">
      <w:start w:val="1"/>
      <w:numFmt w:val="bullet"/>
      <w:lvlText w:val="o"/>
      <w:lvlJc w:val="left"/>
      <w:pPr>
        <w:ind w:left="1440" w:hanging="360"/>
      </w:pPr>
      <w:rPr>
        <w:rFonts w:ascii="Courier New" w:hAnsi="Courier New" w:hint="default"/>
      </w:rPr>
    </w:lvl>
    <w:lvl w:ilvl="2" w:tplc="0B446BC4">
      <w:start w:val="1"/>
      <w:numFmt w:val="bullet"/>
      <w:lvlText w:val=""/>
      <w:lvlJc w:val="left"/>
      <w:pPr>
        <w:ind w:left="2160" w:hanging="360"/>
      </w:pPr>
      <w:rPr>
        <w:rFonts w:ascii="Wingdings" w:hAnsi="Wingdings" w:hint="default"/>
      </w:rPr>
    </w:lvl>
    <w:lvl w:ilvl="3" w:tplc="D77A0876">
      <w:start w:val="1"/>
      <w:numFmt w:val="bullet"/>
      <w:lvlText w:val=""/>
      <w:lvlJc w:val="left"/>
      <w:pPr>
        <w:ind w:left="2880" w:hanging="360"/>
      </w:pPr>
      <w:rPr>
        <w:rFonts w:ascii="Symbol" w:hAnsi="Symbol" w:hint="default"/>
      </w:rPr>
    </w:lvl>
    <w:lvl w:ilvl="4" w:tplc="16446FC2">
      <w:start w:val="1"/>
      <w:numFmt w:val="bullet"/>
      <w:lvlText w:val="o"/>
      <w:lvlJc w:val="left"/>
      <w:pPr>
        <w:ind w:left="3600" w:hanging="360"/>
      </w:pPr>
      <w:rPr>
        <w:rFonts w:ascii="Courier New" w:hAnsi="Courier New" w:hint="default"/>
      </w:rPr>
    </w:lvl>
    <w:lvl w:ilvl="5" w:tplc="017C42FE">
      <w:start w:val="1"/>
      <w:numFmt w:val="bullet"/>
      <w:lvlText w:val=""/>
      <w:lvlJc w:val="left"/>
      <w:pPr>
        <w:ind w:left="4320" w:hanging="360"/>
      </w:pPr>
      <w:rPr>
        <w:rFonts w:ascii="Wingdings" w:hAnsi="Wingdings" w:hint="default"/>
      </w:rPr>
    </w:lvl>
    <w:lvl w:ilvl="6" w:tplc="96C20202">
      <w:start w:val="1"/>
      <w:numFmt w:val="bullet"/>
      <w:lvlText w:val=""/>
      <w:lvlJc w:val="left"/>
      <w:pPr>
        <w:ind w:left="5040" w:hanging="360"/>
      </w:pPr>
      <w:rPr>
        <w:rFonts w:ascii="Symbol" w:hAnsi="Symbol" w:hint="default"/>
      </w:rPr>
    </w:lvl>
    <w:lvl w:ilvl="7" w:tplc="75A4B438">
      <w:start w:val="1"/>
      <w:numFmt w:val="bullet"/>
      <w:lvlText w:val="o"/>
      <w:lvlJc w:val="left"/>
      <w:pPr>
        <w:ind w:left="5760" w:hanging="360"/>
      </w:pPr>
      <w:rPr>
        <w:rFonts w:ascii="Courier New" w:hAnsi="Courier New" w:hint="default"/>
      </w:rPr>
    </w:lvl>
    <w:lvl w:ilvl="8" w:tplc="4576365C">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0250157"/>
    <w:multiLevelType w:val="hybridMultilevel"/>
    <w:tmpl w:val="0F161DD4"/>
    <w:lvl w:ilvl="0" w:tplc="8D70966A">
      <w:start w:val="1"/>
      <w:numFmt w:val="bullet"/>
      <w:lvlText w:val=""/>
      <w:lvlJc w:val="left"/>
      <w:pPr>
        <w:ind w:left="720" w:hanging="360"/>
      </w:pPr>
      <w:rPr>
        <w:rFonts w:ascii="Symbol" w:hAnsi="Symbol" w:hint="default"/>
      </w:rPr>
    </w:lvl>
    <w:lvl w:ilvl="1" w:tplc="DE46DA9E">
      <w:start w:val="1"/>
      <w:numFmt w:val="bullet"/>
      <w:lvlText w:val="o"/>
      <w:lvlJc w:val="left"/>
      <w:pPr>
        <w:ind w:left="1440" w:hanging="360"/>
      </w:pPr>
      <w:rPr>
        <w:rFonts w:ascii="Courier New" w:hAnsi="Courier New" w:hint="default"/>
      </w:rPr>
    </w:lvl>
    <w:lvl w:ilvl="2" w:tplc="8ACADEFE">
      <w:start w:val="1"/>
      <w:numFmt w:val="bullet"/>
      <w:lvlText w:val=""/>
      <w:lvlJc w:val="left"/>
      <w:pPr>
        <w:ind w:left="2160" w:hanging="360"/>
      </w:pPr>
      <w:rPr>
        <w:rFonts w:ascii="Wingdings" w:hAnsi="Wingdings" w:hint="default"/>
      </w:rPr>
    </w:lvl>
    <w:lvl w:ilvl="3" w:tplc="744CEA8A">
      <w:start w:val="1"/>
      <w:numFmt w:val="bullet"/>
      <w:lvlText w:val=""/>
      <w:lvlJc w:val="left"/>
      <w:pPr>
        <w:ind w:left="2880" w:hanging="360"/>
      </w:pPr>
      <w:rPr>
        <w:rFonts w:ascii="Symbol" w:hAnsi="Symbol" w:hint="default"/>
      </w:rPr>
    </w:lvl>
    <w:lvl w:ilvl="4" w:tplc="75301952">
      <w:start w:val="1"/>
      <w:numFmt w:val="bullet"/>
      <w:lvlText w:val="o"/>
      <w:lvlJc w:val="left"/>
      <w:pPr>
        <w:ind w:left="3600" w:hanging="360"/>
      </w:pPr>
      <w:rPr>
        <w:rFonts w:ascii="Courier New" w:hAnsi="Courier New" w:hint="default"/>
      </w:rPr>
    </w:lvl>
    <w:lvl w:ilvl="5" w:tplc="D84C8360">
      <w:start w:val="1"/>
      <w:numFmt w:val="bullet"/>
      <w:lvlText w:val=""/>
      <w:lvlJc w:val="left"/>
      <w:pPr>
        <w:ind w:left="4320" w:hanging="360"/>
      </w:pPr>
      <w:rPr>
        <w:rFonts w:ascii="Wingdings" w:hAnsi="Wingdings" w:hint="default"/>
      </w:rPr>
    </w:lvl>
    <w:lvl w:ilvl="6" w:tplc="933024E0">
      <w:start w:val="1"/>
      <w:numFmt w:val="bullet"/>
      <w:lvlText w:val=""/>
      <w:lvlJc w:val="left"/>
      <w:pPr>
        <w:ind w:left="5040" w:hanging="360"/>
      </w:pPr>
      <w:rPr>
        <w:rFonts w:ascii="Symbol" w:hAnsi="Symbol" w:hint="default"/>
      </w:rPr>
    </w:lvl>
    <w:lvl w:ilvl="7" w:tplc="28AA4D20">
      <w:start w:val="1"/>
      <w:numFmt w:val="bullet"/>
      <w:lvlText w:val="o"/>
      <w:lvlJc w:val="left"/>
      <w:pPr>
        <w:ind w:left="5760" w:hanging="360"/>
      </w:pPr>
      <w:rPr>
        <w:rFonts w:ascii="Courier New" w:hAnsi="Courier New" w:hint="default"/>
      </w:rPr>
    </w:lvl>
    <w:lvl w:ilvl="8" w:tplc="38269BB8">
      <w:start w:val="1"/>
      <w:numFmt w:val="bullet"/>
      <w:lvlText w:val=""/>
      <w:lvlJc w:val="left"/>
      <w:pPr>
        <w:ind w:left="6480" w:hanging="360"/>
      </w:pPr>
      <w:rPr>
        <w:rFonts w:ascii="Wingdings" w:hAnsi="Wingdings" w:hint="default"/>
      </w:rPr>
    </w:lvl>
  </w:abstractNum>
  <w:abstractNum w:abstractNumId="26" w15:restartNumberingAfterBreak="0">
    <w:nsid w:val="75F32BB2"/>
    <w:multiLevelType w:val="hybridMultilevel"/>
    <w:tmpl w:val="F1120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660006"/>
    <w:multiLevelType w:val="multilevel"/>
    <w:tmpl w:val="18082AB0"/>
    <w:lvl w:ilvl="0">
      <w:start w:val="1"/>
      <w:numFmt w:val="bullet"/>
      <w:lvlText w:val="•"/>
      <w:lvlJc w:val="left"/>
      <w:pPr>
        <w:ind w:left="284" w:hanging="284"/>
      </w:pPr>
      <w:rPr>
        <w:rFonts w:ascii="Calibri" w:hAnsi="Calibri" w:hint="default"/>
      </w:rPr>
    </w:lvl>
    <w:lvl w:ilvl="1">
      <w:start w:val="1"/>
      <w:numFmt w:val="bullet"/>
      <w:lvlText w:val="o"/>
      <w:lvlJc w:val="left"/>
      <w:pPr>
        <w:ind w:left="567" w:hanging="283"/>
      </w:pPr>
      <w:rPr>
        <w:rFonts w:ascii="Courier New" w:hAnsi="Courier New" w:cs="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20"/>
  </w:num>
  <w:num w:numId="2">
    <w:abstractNumId w:val="25"/>
  </w:num>
  <w:num w:numId="3">
    <w:abstractNumId w:val="9"/>
  </w:num>
  <w:num w:numId="4">
    <w:abstractNumId w:val="23"/>
  </w:num>
  <w:num w:numId="5">
    <w:abstractNumId w:val="22"/>
  </w:num>
  <w:num w:numId="6">
    <w:abstractNumId w:val="0"/>
  </w:num>
  <w:num w:numId="7">
    <w:abstractNumId w:val="1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0"/>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6"/>
  </w:num>
  <w:num w:numId="30">
    <w:abstractNumId w:val="7"/>
  </w:num>
  <w:num w:numId="31">
    <w:abstractNumId w:val="18"/>
  </w:num>
  <w:num w:numId="32">
    <w:abstractNumId w:val="17"/>
  </w:num>
  <w:num w:numId="33">
    <w:abstractNumId w:val="26"/>
  </w:num>
  <w:num w:numId="34">
    <w:abstractNumId w:val="8"/>
  </w:num>
  <w:num w:numId="35">
    <w:abstractNumId w:val="16"/>
  </w:num>
  <w:num w:numId="36">
    <w:abstractNumId w:val="27"/>
  </w:num>
  <w:num w:numId="37">
    <w:abstractNumId w:val="19"/>
  </w:num>
  <w:num w:numId="38">
    <w:abstractNumId w:val="11"/>
  </w:num>
  <w:num w:numId="39">
    <w:abstractNumId w:val="14"/>
  </w:num>
  <w:num w:numId="40">
    <w:abstractNumId w:val="2"/>
  </w:num>
  <w:num w:numId="41">
    <w:abstractNumId w:val="16"/>
    <w:lvlOverride w:ilvl="0">
      <w:lvl w:ilvl="0">
        <w:start w:val="1"/>
        <w:numFmt w:val="bullet"/>
        <w:pStyle w:val="DHHSbullet1"/>
        <w:lvlText w:val="•"/>
        <w:lvlJc w:val="left"/>
        <w:pPr>
          <w:ind w:left="284" w:hanging="284"/>
        </w:pPr>
        <w:rPr>
          <w:rFonts w:ascii="Calibri" w:hAnsi="Calibri" w:hint="default"/>
          <w:color w:val="000000" w:themeColor="text1"/>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G2MDQwNDGzMDY2MTZQ0lEKTi0uzszPAykwrAUAQMZuyiwAAAA="/>
  </w:docVars>
  <w:rsids>
    <w:rsidRoot w:val="00DD7AC2"/>
    <w:rsid w:val="000072B6"/>
    <w:rsid w:val="0001021B"/>
    <w:rsid w:val="00011D89"/>
    <w:rsid w:val="000154FD"/>
    <w:rsid w:val="00024D89"/>
    <w:rsid w:val="000250B6"/>
    <w:rsid w:val="00033D81"/>
    <w:rsid w:val="00041BF0"/>
    <w:rsid w:val="0004536B"/>
    <w:rsid w:val="00046B68"/>
    <w:rsid w:val="000527DD"/>
    <w:rsid w:val="000578B2"/>
    <w:rsid w:val="00060959"/>
    <w:rsid w:val="000663CD"/>
    <w:rsid w:val="000733FE"/>
    <w:rsid w:val="00074219"/>
    <w:rsid w:val="00074ED5"/>
    <w:rsid w:val="0008508E"/>
    <w:rsid w:val="00086FFD"/>
    <w:rsid w:val="0009113B"/>
    <w:rsid w:val="00093402"/>
    <w:rsid w:val="00094DA3"/>
    <w:rsid w:val="00096CD1"/>
    <w:rsid w:val="000A012C"/>
    <w:rsid w:val="000A0EB9"/>
    <w:rsid w:val="000A186C"/>
    <w:rsid w:val="000A1EA4"/>
    <w:rsid w:val="000A521B"/>
    <w:rsid w:val="000B3EDB"/>
    <w:rsid w:val="000B543D"/>
    <w:rsid w:val="000B5BF7"/>
    <w:rsid w:val="000B6BC8"/>
    <w:rsid w:val="000C0303"/>
    <w:rsid w:val="000C42EA"/>
    <w:rsid w:val="000C4546"/>
    <w:rsid w:val="000D1242"/>
    <w:rsid w:val="000E0970"/>
    <w:rsid w:val="000E3CC7"/>
    <w:rsid w:val="000E6BD4"/>
    <w:rsid w:val="000F1F1E"/>
    <w:rsid w:val="000F2259"/>
    <w:rsid w:val="00101001"/>
    <w:rsid w:val="0010392D"/>
    <w:rsid w:val="0010447F"/>
    <w:rsid w:val="00104FE3"/>
    <w:rsid w:val="00120BD3"/>
    <w:rsid w:val="00122FEA"/>
    <w:rsid w:val="001232BD"/>
    <w:rsid w:val="00124ED5"/>
    <w:rsid w:val="001276FA"/>
    <w:rsid w:val="001447B3"/>
    <w:rsid w:val="001502CC"/>
    <w:rsid w:val="00152073"/>
    <w:rsid w:val="00156598"/>
    <w:rsid w:val="00160439"/>
    <w:rsid w:val="00161939"/>
    <w:rsid w:val="00161AA0"/>
    <w:rsid w:val="00162093"/>
    <w:rsid w:val="00172BAF"/>
    <w:rsid w:val="001771DD"/>
    <w:rsid w:val="00177995"/>
    <w:rsid w:val="00177A8C"/>
    <w:rsid w:val="00186B33"/>
    <w:rsid w:val="00192F9D"/>
    <w:rsid w:val="00196EB8"/>
    <w:rsid w:val="00196EFB"/>
    <w:rsid w:val="001979FF"/>
    <w:rsid w:val="00197B17"/>
    <w:rsid w:val="001A1C54"/>
    <w:rsid w:val="001A3ACE"/>
    <w:rsid w:val="001C277E"/>
    <w:rsid w:val="001C2A72"/>
    <w:rsid w:val="001D0B75"/>
    <w:rsid w:val="001D39A5"/>
    <w:rsid w:val="001D3C09"/>
    <w:rsid w:val="001D44E8"/>
    <w:rsid w:val="001D5CC9"/>
    <w:rsid w:val="001D60EC"/>
    <w:rsid w:val="001E44DF"/>
    <w:rsid w:val="001E68A5"/>
    <w:rsid w:val="001E6BB0"/>
    <w:rsid w:val="001F3826"/>
    <w:rsid w:val="001F6E46"/>
    <w:rsid w:val="001F7C91"/>
    <w:rsid w:val="00206463"/>
    <w:rsid w:val="00206F2F"/>
    <w:rsid w:val="0021053D"/>
    <w:rsid w:val="00210A92"/>
    <w:rsid w:val="00215CAE"/>
    <w:rsid w:val="00216C03"/>
    <w:rsid w:val="00220C04"/>
    <w:rsid w:val="0022278D"/>
    <w:rsid w:val="0022701F"/>
    <w:rsid w:val="002333F5"/>
    <w:rsid w:val="00233724"/>
    <w:rsid w:val="002432E1"/>
    <w:rsid w:val="00246207"/>
    <w:rsid w:val="00246C5E"/>
    <w:rsid w:val="00251343"/>
    <w:rsid w:val="002536A4"/>
    <w:rsid w:val="00254F58"/>
    <w:rsid w:val="002620BC"/>
    <w:rsid w:val="00262802"/>
    <w:rsid w:val="00263A90"/>
    <w:rsid w:val="0026408B"/>
    <w:rsid w:val="00267C3E"/>
    <w:rsid w:val="002709BB"/>
    <w:rsid w:val="00273BAC"/>
    <w:rsid w:val="002763B3"/>
    <w:rsid w:val="002802E3"/>
    <w:rsid w:val="0028213D"/>
    <w:rsid w:val="002862F1"/>
    <w:rsid w:val="00291373"/>
    <w:rsid w:val="0029597D"/>
    <w:rsid w:val="002962C3"/>
    <w:rsid w:val="0029752B"/>
    <w:rsid w:val="002A483C"/>
    <w:rsid w:val="002B0C7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2F6909"/>
    <w:rsid w:val="00302216"/>
    <w:rsid w:val="00303E53"/>
    <w:rsid w:val="00306E5F"/>
    <w:rsid w:val="00307E14"/>
    <w:rsid w:val="00314054"/>
    <w:rsid w:val="00316F27"/>
    <w:rsid w:val="00322E4B"/>
    <w:rsid w:val="00327870"/>
    <w:rsid w:val="0033259D"/>
    <w:rsid w:val="003333D2"/>
    <w:rsid w:val="003406C6"/>
    <w:rsid w:val="003418CC"/>
    <w:rsid w:val="003459BD"/>
    <w:rsid w:val="00350D38"/>
    <w:rsid w:val="00351B36"/>
    <w:rsid w:val="00357B4E"/>
    <w:rsid w:val="003716FD"/>
    <w:rsid w:val="0037204B"/>
    <w:rsid w:val="003744CF"/>
    <w:rsid w:val="00374717"/>
    <w:rsid w:val="0037676C"/>
    <w:rsid w:val="00381043"/>
    <w:rsid w:val="003829E5"/>
    <w:rsid w:val="003956CC"/>
    <w:rsid w:val="00395C9A"/>
    <w:rsid w:val="003A6B67"/>
    <w:rsid w:val="003B13B6"/>
    <w:rsid w:val="003B15E6"/>
    <w:rsid w:val="003C08A2"/>
    <w:rsid w:val="003C2045"/>
    <w:rsid w:val="003C43A1"/>
    <w:rsid w:val="003C4FC0"/>
    <w:rsid w:val="003C55F4"/>
    <w:rsid w:val="003C7897"/>
    <w:rsid w:val="003C7A3F"/>
    <w:rsid w:val="003D2766"/>
    <w:rsid w:val="003D3E8F"/>
    <w:rsid w:val="003D6475"/>
    <w:rsid w:val="003E375C"/>
    <w:rsid w:val="003E4086"/>
    <w:rsid w:val="003F0445"/>
    <w:rsid w:val="003F0CF0"/>
    <w:rsid w:val="003F14B1"/>
    <w:rsid w:val="003F3289"/>
    <w:rsid w:val="004013C7"/>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3BA3"/>
    <w:rsid w:val="004743DD"/>
    <w:rsid w:val="00474CEA"/>
    <w:rsid w:val="00483968"/>
    <w:rsid w:val="00484F86"/>
    <w:rsid w:val="00490746"/>
    <w:rsid w:val="00490852"/>
    <w:rsid w:val="00492F30"/>
    <w:rsid w:val="004946F4"/>
    <w:rsid w:val="0049487E"/>
    <w:rsid w:val="004A160D"/>
    <w:rsid w:val="004A3E81"/>
    <w:rsid w:val="004A5C62"/>
    <w:rsid w:val="004A707D"/>
    <w:rsid w:val="004C6B24"/>
    <w:rsid w:val="004C6EEE"/>
    <w:rsid w:val="004C702B"/>
    <w:rsid w:val="004D0033"/>
    <w:rsid w:val="004D016B"/>
    <w:rsid w:val="004D0247"/>
    <w:rsid w:val="004D1B22"/>
    <w:rsid w:val="004D36F2"/>
    <w:rsid w:val="004E1106"/>
    <w:rsid w:val="004E138F"/>
    <w:rsid w:val="004E4649"/>
    <w:rsid w:val="004E5C2B"/>
    <w:rsid w:val="004F00DD"/>
    <w:rsid w:val="004F2133"/>
    <w:rsid w:val="004F55F1"/>
    <w:rsid w:val="004F6936"/>
    <w:rsid w:val="00503DC6"/>
    <w:rsid w:val="00506F5D"/>
    <w:rsid w:val="00510C37"/>
    <w:rsid w:val="005126D0"/>
    <w:rsid w:val="0051568D"/>
    <w:rsid w:val="00526C15"/>
    <w:rsid w:val="00536499"/>
    <w:rsid w:val="00543903"/>
    <w:rsid w:val="00543F11"/>
    <w:rsid w:val="00546305"/>
    <w:rsid w:val="00547A95"/>
    <w:rsid w:val="005634BA"/>
    <w:rsid w:val="00572031"/>
    <w:rsid w:val="00572282"/>
    <w:rsid w:val="00576E84"/>
    <w:rsid w:val="00582B8C"/>
    <w:rsid w:val="00585D35"/>
    <w:rsid w:val="0058757E"/>
    <w:rsid w:val="00596A4B"/>
    <w:rsid w:val="00597507"/>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447E"/>
    <w:rsid w:val="005F0775"/>
    <w:rsid w:val="005F0CF5"/>
    <w:rsid w:val="005F21EB"/>
    <w:rsid w:val="00605908"/>
    <w:rsid w:val="00610D7C"/>
    <w:rsid w:val="00613414"/>
    <w:rsid w:val="00620154"/>
    <w:rsid w:val="0062408D"/>
    <w:rsid w:val="006240CC"/>
    <w:rsid w:val="006254F8"/>
    <w:rsid w:val="00627DA7"/>
    <w:rsid w:val="006358B4"/>
    <w:rsid w:val="006419AA"/>
    <w:rsid w:val="00644B1F"/>
    <w:rsid w:val="00644B7E"/>
    <w:rsid w:val="006454E6"/>
    <w:rsid w:val="00646235"/>
    <w:rsid w:val="00646A68"/>
    <w:rsid w:val="006505BD"/>
    <w:rsid w:val="0065092E"/>
    <w:rsid w:val="006557A7"/>
    <w:rsid w:val="00656290"/>
    <w:rsid w:val="006621D7"/>
    <w:rsid w:val="0066302A"/>
    <w:rsid w:val="00667770"/>
    <w:rsid w:val="00670597"/>
    <w:rsid w:val="006706D0"/>
    <w:rsid w:val="00677574"/>
    <w:rsid w:val="0068454C"/>
    <w:rsid w:val="00691B62"/>
    <w:rsid w:val="006933B5"/>
    <w:rsid w:val="00693D14"/>
    <w:rsid w:val="006A18C2"/>
    <w:rsid w:val="006B077C"/>
    <w:rsid w:val="006B6803"/>
    <w:rsid w:val="006D0F16"/>
    <w:rsid w:val="006D2A3F"/>
    <w:rsid w:val="006D2FBC"/>
    <w:rsid w:val="006E138B"/>
    <w:rsid w:val="006F1FDC"/>
    <w:rsid w:val="006F6B8C"/>
    <w:rsid w:val="007013EF"/>
    <w:rsid w:val="007173CA"/>
    <w:rsid w:val="007216AA"/>
    <w:rsid w:val="00721AB5"/>
    <w:rsid w:val="00721CFB"/>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1BD7"/>
    <w:rsid w:val="007933F7"/>
    <w:rsid w:val="00796E20"/>
    <w:rsid w:val="00797C32"/>
    <w:rsid w:val="007A11E8"/>
    <w:rsid w:val="007A76B2"/>
    <w:rsid w:val="007B0914"/>
    <w:rsid w:val="007B1374"/>
    <w:rsid w:val="007B589F"/>
    <w:rsid w:val="007B6186"/>
    <w:rsid w:val="007B73BC"/>
    <w:rsid w:val="007C20B9"/>
    <w:rsid w:val="007C7301"/>
    <w:rsid w:val="007C7859"/>
    <w:rsid w:val="007D2BDE"/>
    <w:rsid w:val="007D2FB6"/>
    <w:rsid w:val="007D49EB"/>
    <w:rsid w:val="007E0DE2"/>
    <w:rsid w:val="007E3B98"/>
    <w:rsid w:val="007E417A"/>
    <w:rsid w:val="007F31B6"/>
    <w:rsid w:val="007F546C"/>
    <w:rsid w:val="007F625F"/>
    <w:rsid w:val="007F665E"/>
    <w:rsid w:val="00800412"/>
    <w:rsid w:val="0080587B"/>
    <w:rsid w:val="00806468"/>
    <w:rsid w:val="008155F0"/>
    <w:rsid w:val="00816735"/>
    <w:rsid w:val="00820141"/>
    <w:rsid w:val="00820E0C"/>
    <w:rsid w:val="0082366F"/>
    <w:rsid w:val="008338A2"/>
    <w:rsid w:val="00841AA9"/>
    <w:rsid w:val="00853EE4"/>
    <w:rsid w:val="00855535"/>
    <w:rsid w:val="00857C5A"/>
    <w:rsid w:val="0086255E"/>
    <w:rsid w:val="008633F0"/>
    <w:rsid w:val="00867ACA"/>
    <w:rsid w:val="00867D9D"/>
    <w:rsid w:val="00872E0A"/>
    <w:rsid w:val="00875285"/>
    <w:rsid w:val="00884B62"/>
    <w:rsid w:val="0088529C"/>
    <w:rsid w:val="00887903"/>
    <w:rsid w:val="0089270A"/>
    <w:rsid w:val="00893AF6"/>
    <w:rsid w:val="00894BC4"/>
    <w:rsid w:val="008A28A8"/>
    <w:rsid w:val="008A4B24"/>
    <w:rsid w:val="008A5B32"/>
    <w:rsid w:val="008B2EE4"/>
    <w:rsid w:val="008B4D3D"/>
    <w:rsid w:val="008B57C7"/>
    <w:rsid w:val="008C2F92"/>
    <w:rsid w:val="008D2846"/>
    <w:rsid w:val="008D4236"/>
    <w:rsid w:val="008D462F"/>
    <w:rsid w:val="008D6DCF"/>
    <w:rsid w:val="008E4376"/>
    <w:rsid w:val="008E7A0A"/>
    <w:rsid w:val="008E7B49"/>
    <w:rsid w:val="008F59F6"/>
    <w:rsid w:val="00900719"/>
    <w:rsid w:val="009017AC"/>
    <w:rsid w:val="00904A1C"/>
    <w:rsid w:val="00905030"/>
    <w:rsid w:val="00906490"/>
    <w:rsid w:val="009111B2"/>
    <w:rsid w:val="00924AE1"/>
    <w:rsid w:val="009269B1"/>
    <w:rsid w:val="0092724D"/>
    <w:rsid w:val="0093338F"/>
    <w:rsid w:val="00937BD9"/>
    <w:rsid w:val="00950E2C"/>
    <w:rsid w:val="00951D50"/>
    <w:rsid w:val="009525EB"/>
    <w:rsid w:val="00954874"/>
    <w:rsid w:val="00961400"/>
    <w:rsid w:val="00963646"/>
    <w:rsid w:val="0096632D"/>
    <w:rsid w:val="0097559F"/>
    <w:rsid w:val="009853E1"/>
    <w:rsid w:val="00986E6B"/>
    <w:rsid w:val="00991769"/>
    <w:rsid w:val="00994386"/>
    <w:rsid w:val="009A13D8"/>
    <w:rsid w:val="009A279E"/>
    <w:rsid w:val="009B0A6F"/>
    <w:rsid w:val="009B0A94"/>
    <w:rsid w:val="009B59E9"/>
    <w:rsid w:val="009B70AA"/>
    <w:rsid w:val="009C5E77"/>
    <w:rsid w:val="009C7A7E"/>
    <w:rsid w:val="009D02E8"/>
    <w:rsid w:val="009D51D0"/>
    <w:rsid w:val="009D70A4"/>
    <w:rsid w:val="009E00EB"/>
    <w:rsid w:val="009E08D1"/>
    <w:rsid w:val="009E1B95"/>
    <w:rsid w:val="009E496F"/>
    <w:rsid w:val="009E4B0D"/>
    <w:rsid w:val="009E7F92"/>
    <w:rsid w:val="009F02A3"/>
    <w:rsid w:val="009F2F27"/>
    <w:rsid w:val="009F34AA"/>
    <w:rsid w:val="009F6BCB"/>
    <w:rsid w:val="009F7B78"/>
    <w:rsid w:val="00A0057A"/>
    <w:rsid w:val="00A0776B"/>
    <w:rsid w:val="00A11421"/>
    <w:rsid w:val="00A157B1"/>
    <w:rsid w:val="00A22229"/>
    <w:rsid w:val="00A324AE"/>
    <w:rsid w:val="00A330BB"/>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42E6"/>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2E54"/>
    <w:rsid w:val="00B431E8"/>
    <w:rsid w:val="00B45141"/>
    <w:rsid w:val="00B5273A"/>
    <w:rsid w:val="00B57329"/>
    <w:rsid w:val="00B60E61"/>
    <w:rsid w:val="00B62B50"/>
    <w:rsid w:val="00B635B7"/>
    <w:rsid w:val="00B63AE8"/>
    <w:rsid w:val="00B65950"/>
    <w:rsid w:val="00B66D83"/>
    <w:rsid w:val="00B672C0"/>
    <w:rsid w:val="00B75646"/>
    <w:rsid w:val="00B90729"/>
    <w:rsid w:val="00B907DA"/>
    <w:rsid w:val="00B950BC"/>
    <w:rsid w:val="00B9714C"/>
    <w:rsid w:val="00BA29AD"/>
    <w:rsid w:val="00BA3F8D"/>
    <w:rsid w:val="00BB7A10"/>
    <w:rsid w:val="00BC7468"/>
    <w:rsid w:val="00BC7D4F"/>
    <w:rsid w:val="00BC7ED7"/>
    <w:rsid w:val="00BD2850"/>
    <w:rsid w:val="00BE28D2"/>
    <w:rsid w:val="00BE4A64"/>
    <w:rsid w:val="00BF557D"/>
    <w:rsid w:val="00BF7F58"/>
    <w:rsid w:val="00C01381"/>
    <w:rsid w:val="00C01AB1"/>
    <w:rsid w:val="00C07400"/>
    <w:rsid w:val="00C079B8"/>
    <w:rsid w:val="00C10037"/>
    <w:rsid w:val="00C123EA"/>
    <w:rsid w:val="00C12A49"/>
    <w:rsid w:val="00C133EE"/>
    <w:rsid w:val="00C145BA"/>
    <w:rsid w:val="00C149D0"/>
    <w:rsid w:val="00C26588"/>
    <w:rsid w:val="00C27DE9"/>
    <w:rsid w:val="00C33388"/>
    <w:rsid w:val="00C35484"/>
    <w:rsid w:val="00C4173A"/>
    <w:rsid w:val="00C602FF"/>
    <w:rsid w:val="00C61174"/>
    <w:rsid w:val="00C6148F"/>
    <w:rsid w:val="00C621B1"/>
    <w:rsid w:val="00C62F7A"/>
    <w:rsid w:val="00C63B9C"/>
    <w:rsid w:val="00C6682F"/>
    <w:rsid w:val="00C7275E"/>
    <w:rsid w:val="00C74C5D"/>
    <w:rsid w:val="00C863C4"/>
    <w:rsid w:val="00C920EA"/>
    <w:rsid w:val="00C93C3E"/>
    <w:rsid w:val="00CA12E3"/>
    <w:rsid w:val="00CA6611"/>
    <w:rsid w:val="00CA6AE6"/>
    <w:rsid w:val="00CA782F"/>
    <w:rsid w:val="00CB3285"/>
    <w:rsid w:val="00CC0C72"/>
    <w:rsid w:val="00CC2BFD"/>
    <w:rsid w:val="00CD3476"/>
    <w:rsid w:val="00CD64DF"/>
    <w:rsid w:val="00CF2F50"/>
    <w:rsid w:val="00CF6198"/>
    <w:rsid w:val="00D02919"/>
    <w:rsid w:val="00D04C61"/>
    <w:rsid w:val="00D05B8D"/>
    <w:rsid w:val="00D065A2"/>
    <w:rsid w:val="00D07F00"/>
    <w:rsid w:val="00D17B72"/>
    <w:rsid w:val="00D3185C"/>
    <w:rsid w:val="00D3318E"/>
    <w:rsid w:val="00D33E72"/>
    <w:rsid w:val="00D35BD6"/>
    <w:rsid w:val="00D361B5"/>
    <w:rsid w:val="00D411A2"/>
    <w:rsid w:val="00D4606D"/>
    <w:rsid w:val="00D50B9C"/>
    <w:rsid w:val="00D52D73"/>
    <w:rsid w:val="00D52E58"/>
    <w:rsid w:val="00D56B20"/>
    <w:rsid w:val="00D56EE9"/>
    <w:rsid w:val="00D714CC"/>
    <w:rsid w:val="00D75EA7"/>
    <w:rsid w:val="00D81F21"/>
    <w:rsid w:val="00D95470"/>
    <w:rsid w:val="00DA2619"/>
    <w:rsid w:val="00DA4239"/>
    <w:rsid w:val="00DB0B61"/>
    <w:rsid w:val="00DB1474"/>
    <w:rsid w:val="00DB52FB"/>
    <w:rsid w:val="00DC090B"/>
    <w:rsid w:val="00DC1679"/>
    <w:rsid w:val="00DC2CF1"/>
    <w:rsid w:val="00DC4FCF"/>
    <w:rsid w:val="00DC50E0"/>
    <w:rsid w:val="00DC6386"/>
    <w:rsid w:val="00DD1130"/>
    <w:rsid w:val="00DD1951"/>
    <w:rsid w:val="00DD6628"/>
    <w:rsid w:val="00DD6945"/>
    <w:rsid w:val="00DD7AC2"/>
    <w:rsid w:val="00DE3250"/>
    <w:rsid w:val="00DE6028"/>
    <w:rsid w:val="00DE78A3"/>
    <w:rsid w:val="00DF1A71"/>
    <w:rsid w:val="00DF68C7"/>
    <w:rsid w:val="00DF731A"/>
    <w:rsid w:val="00E11332"/>
    <w:rsid w:val="00E11352"/>
    <w:rsid w:val="00E170DC"/>
    <w:rsid w:val="00E26818"/>
    <w:rsid w:val="00E27FFC"/>
    <w:rsid w:val="00E30B15"/>
    <w:rsid w:val="00E40181"/>
    <w:rsid w:val="00E56A01"/>
    <w:rsid w:val="00E629A1"/>
    <w:rsid w:val="00E6794C"/>
    <w:rsid w:val="00E71591"/>
    <w:rsid w:val="00E80DE3"/>
    <w:rsid w:val="00E82C55"/>
    <w:rsid w:val="00E92AC3"/>
    <w:rsid w:val="00EB00E0"/>
    <w:rsid w:val="00EC059F"/>
    <w:rsid w:val="00EC1F24"/>
    <w:rsid w:val="00EC22F6"/>
    <w:rsid w:val="00ED5B9B"/>
    <w:rsid w:val="00ED6BAD"/>
    <w:rsid w:val="00ED7447"/>
    <w:rsid w:val="00EE1488"/>
    <w:rsid w:val="00EE3E24"/>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0CD1"/>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A5A53"/>
    <w:rsid w:val="00FB4769"/>
    <w:rsid w:val="00FB4CDA"/>
    <w:rsid w:val="00FC0F81"/>
    <w:rsid w:val="00FC395C"/>
    <w:rsid w:val="00FD3766"/>
    <w:rsid w:val="00FD47C4"/>
    <w:rsid w:val="00FE2DCF"/>
    <w:rsid w:val="00FE3FA7"/>
    <w:rsid w:val="00FF2A4E"/>
    <w:rsid w:val="00FF2FCE"/>
    <w:rsid w:val="00FF4F7D"/>
    <w:rsid w:val="00FF6D9D"/>
    <w:rsid w:val="01B69E56"/>
    <w:rsid w:val="01D2C3A6"/>
    <w:rsid w:val="032112DD"/>
    <w:rsid w:val="037F66B7"/>
    <w:rsid w:val="04051EA7"/>
    <w:rsid w:val="04FC8D94"/>
    <w:rsid w:val="05B1FA01"/>
    <w:rsid w:val="0930F1E6"/>
    <w:rsid w:val="0CB7D0B3"/>
    <w:rsid w:val="0D1108E4"/>
    <w:rsid w:val="0E39AD0B"/>
    <w:rsid w:val="109AE863"/>
    <w:rsid w:val="12C1DD00"/>
    <w:rsid w:val="148BDCD0"/>
    <w:rsid w:val="1787153E"/>
    <w:rsid w:val="19F8EF25"/>
    <w:rsid w:val="1B730CAB"/>
    <w:rsid w:val="1C8FAA72"/>
    <w:rsid w:val="1CF9840A"/>
    <w:rsid w:val="1D7D1118"/>
    <w:rsid w:val="1F85ECF1"/>
    <w:rsid w:val="207B6E2F"/>
    <w:rsid w:val="238A56E4"/>
    <w:rsid w:val="24D5C520"/>
    <w:rsid w:val="291EF0DC"/>
    <w:rsid w:val="2A0E7F17"/>
    <w:rsid w:val="2AD7FD37"/>
    <w:rsid w:val="2B2120CC"/>
    <w:rsid w:val="2B37EA86"/>
    <w:rsid w:val="2B4866A7"/>
    <w:rsid w:val="2C2420C0"/>
    <w:rsid w:val="2CF51198"/>
    <w:rsid w:val="2EE09BC7"/>
    <w:rsid w:val="2EE9079D"/>
    <w:rsid w:val="317A932F"/>
    <w:rsid w:val="33166390"/>
    <w:rsid w:val="333D706F"/>
    <w:rsid w:val="341D71C5"/>
    <w:rsid w:val="348E51D4"/>
    <w:rsid w:val="355689BA"/>
    <w:rsid w:val="35915C01"/>
    <w:rsid w:val="367C705A"/>
    <w:rsid w:val="36FB8FF7"/>
    <w:rsid w:val="3721AF20"/>
    <w:rsid w:val="37B8D4EA"/>
    <w:rsid w:val="38830EE3"/>
    <w:rsid w:val="39303F99"/>
    <w:rsid w:val="3987674F"/>
    <w:rsid w:val="39BFDF9F"/>
    <w:rsid w:val="39F937B4"/>
    <w:rsid w:val="3A2B9FA0"/>
    <w:rsid w:val="3AAF7610"/>
    <w:rsid w:val="3D342EF5"/>
    <w:rsid w:val="3E2CC5FC"/>
    <w:rsid w:val="3F15E56F"/>
    <w:rsid w:val="42F45620"/>
    <w:rsid w:val="43C47D8A"/>
    <w:rsid w:val="44263E9A"/>
    <w:rsid w:val="45E29B1E"/>
    <w:rsid w:val="47B3A802"/>
    <w:rsid w:val="47B51EF3"/>
    <w:rsid w:val="48F5FE3A"/>
    <w:rsid w:val="490AB3E9"/>
    <w:rsid w:val="497E4A63"/>
    <w:rsid w:val="4CD37AF6"/>
    <w:rsid w:val="4D411006"/>
    <w:rsid w:val="4E476980"/>
    <w:rsid w:val="4E9209BE"/>
    <w:rsid w:val="4EB7CFF0"/>
    <w:rsid w:val="5055269C"/>
    <w:rsid w:val="505E5AFE"/>
    <w:rsid w:val="510109BA"/>
    <w:rsid w:val="518564F5"/>
    <w:rsid w:val="52245657"/>
    <w:rsid w:val="5290881E"/>
    <w:rsid w:val="52E5C2DB"/>
    <w:rsid w:val="555D31D1"/>
    <w:rsid w:val="559A2C77"/>
    <w:rsid w:val="55DA19B4"/>
    <w:rsid w:val="565F2D4D"/>
    <w:rsid w:val="568162DF"/>
    <w:rsid w:val="572F0B85"/>
    <w:rsid w:val="5774F9A4"/>
    <w:rsid w:val="57B0EA53"/>
    <w:rsid w:val="58449CB2"/>
    <w:rsid w:val="58763E69"/>
    <w:rsid w:val="58EED051"/>
    <w:rsid w:val="593843F1"/>
    <w:rsid w:val="5B32BC90"/>
    <w:rsid w:val="5B34970A"/>
    <w:rsid w:val="5B664956"/>
    <w:rsid w:val="5CA95ED5"/>
    <w:rsid w:val="5E0F7A2B"/>
    <w:rsid w:val="5E589E22"/>
    <w:rsid w:val="5E80D6C9"/>
    <w:rsid w:val="60316C88"/>
    <w:rsid w:val="625DD449"/>
    <w:rsid w:val="6410FE6E"/>
    <w:rsid w:val="6492C7AD"/>
    <w:rsid w:val="64E47935"/>
    <w:rsid w:val="64EDC18E"/>
    <w:rsid w:val="64FF9086"/>
    <w:rsid w:val="65590BF5"/>
    <w:rsid w:val="66A7F3C5"/>
    <w:rsid w:val="66E3B431"/>
    <w:rsid w:val="678E2204"/>
    <w:rsid w:val="67DF03C6"/>
    <w:rsid w:val="68ACA9FB"/>
    <w:rsid w:val="6971964F"/>
    <w:rsid w:val="6ABA0209"/>
    <w:rsid w:val="6B6A1A99"/>
    <w:rsid w:val="6C2562FF"/>
    <w:rsid w:val="6C273AFC"/>
    <w:rsid w:val="6E0C3B90"/>
    <w:rsid w:val="6EA10647"/>
    <w:rsid w:val="6EC6FA78"/>
    <w:rsid w:val="6F16309B"/>
    <w:rsid w:val="7038B305"/>
    <w:rsid w:val="70689453"/>
    <w:rsid w:val="7075FBF1"/>
    <w:rsid w:val="7135CAB9"/>
    <w:rsid w:val="7282DB69"/>
    <w:rsid w:val="731E1D4C"/>
    <w:rsid w:val="73CE4553"/>
    <w:rsid w:val="752A59DD"/>
    <w:rsid w:val="773080A0"/>
    <w:rsid w:val="776875ED"/>
    <w:rsid w:val="7A7CA68E"/>
    <w:rsid w:val="7B22017B"/>
    <w:rsid w:val="7B977E76"/>
    <w:rsid w:val="7EC25E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51075E3B"/>
  <w15:docId w15:val="{9F03978D-AE85-4922-87BF-EE47CBD4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1D5CC9"/>
    <w:rPr>
      <w:rFonts w:ascii="Cambria" w:hAnsi="Cambria"/>
      <w:lang w:eastAsia="en-US"/>
    </w:rPr>
  </w:style>
  <w:style w:type="paragraph" w:styleId="Heading1">
    <w:name w:val="heading 1"/>
    <w:next w:val="DHHSbody"/>
    <w:link w:val="Heading1Char"/>
    <w:uiPriority w:val="1"/>
    <w:qFormat/>
    <w:rsid w:val="001D39A5"/>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body"/>
    <w:link w:val="Heading2Char"/>
    <w:uiPriority w:val="1"/>
    <w:qFormat/>
    <w:rsid w:val="001D39A5"/>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1D39A5"/>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1D39A5"/>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8E7B49"/>
    <w:pPr>
      <w:numPr>
        <w:numId w:val="1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keepNext/>
      <w:keepLines/>
      <w:tabs>
        <w:tab w:val="right" w:leader="dot" w:pos="10206"/>
      </w:tabs>
      <w:spacing w:before="160" w:after="60" w:line="270" w:lineRule="atLeast"/>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1D39A5"/>
    <w:pPr>
      <w:spacing w:before="0" w:after="200"/>
      <w:outlineLvl w:val="9"/>
    </w:pPr>
  </w:style>
  <w:style w:type="character" w:customStyle="1" w:styleId="DHHSTOCheadingfactsheetChar">
    <w:name w:val="DHHS TOC heading fact sheet Char"/>
    <w:link w:val="DHHSTOCheadingfactsheet"/>
    <w:uiPriority w:val="4"/>
    <w:rsid w:val="001D39A5"/>
    <w:rPr>
      <w:rFonts w:ascii="Arial" w:hAnsi="Arial"/>
      <w:b/>
      <w:color w:val="87189D"/>
      <w:sz w:val="28"/>
      <w:szCs w:val="28"/>
      <w:lang w:eastAsia="en-US"/>
    </w:rPr>
  </w:style>
  <w:style w:type="paragraph" w:styleId="TOC2">
    <w:name w:val="toc 2"/>
    <w:basedOn w:val="Normal"/>
    <w:next w:val="Normal"/>
    <w:uiPriority w:val="39"/>
    <w:rsid w:val="00DB1474"/>
    <w:pPr>
      <w:keepNext/>
      <w:keepLines/>
      <w:tabs>
        <w:tab w:val="right" w:leader="dot" w:pos="10206"/>
      </w:tabs>
      <w:spacing w:after="60" w:line="27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numPr>
        <w:ilvl w:val="1"/>
        <w:numId w:val="12"/>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1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14"/>
      </w:numPr>
    </w:pPr>
  </w:style>
  <w:style w:type="numbering" w:customStyle="1" w:styleId="ZZTablebullets">
    <w:name w:val="ZZ Table bullets"/>
    <w:basedOn w:val="NoList"/>
    <w:rsid w:val="008E7B49"/>
    <w:pPr>
      <w:numPr>
        <w:numId w:val="14"/>
      </w:numPr>
    </w:pPr>
  </w:style>
  <w:style w:type="paragraph" w:customStyle="1" w:styleId="DHHStablecolhead">
    <w:name w:val="DHHS table col head"/>
    <w:uiPriority w:val="3"/>
    <w:qFormat/>
    <w:rsid w:val="001D39A5"/>
    <w:pPr>
      <w:spacing w:before="80" w:after="60"/>
    </w:pPr>
    <w:rPr>
      <w:rFonts w:ascii="Arial" w:hAnsi="Arial"/>
      <w:b/>
      <w:color w:val="87189D"/>
      <w:lang w:eastAsia="en-US"/>
    </w:rPr>
  </w:style>
  <w:style w:type="paragraph" w:customStyle="1" w:styleId="DHHSbulletafternumbers1">
    <w:name w:val="DHHS bullet after numbers 1"/>
    <w:basedOn w:val="DHHSbody"/>
    <w:uiPriority w:val="4"/>
    <w:rsid w:val="00101001"/>
    <w:pPr>
      <w:numPr>
        <w:ilvl w:val="2"/>
        <w:numId w:val="7"/>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12"/>
      </w:numPr>
    </w:pPr>
  </w:style>
  <w:style w:type="numbering" w:customStyle="1" w:styleId="ZZNumbersdigit">
    <w:name w:val="ZZ Numbers digit"/>
    <w:rsid w:val="00101001"/>
    <w:pPr>
      <w:numPr>
        <w:numId w:val="7"/>
      </w:numPr>
    </w:pPr>
  </w:style>
  <w:style w:type="numbering" w:customStyle="1" w:styleId="ZZQuotebullets">
    <w:name w:val="ZZ Quote bullets"/>
    <w:basedOn w:val="ZZNumbersdigit"/>
    <w:rsid w:val="008E7B49"/>
    <w:pPr>
      <w:numPr>
        <w:numId w:val="16"/>
      </w:numPr>
    </w:pPr>
  </w:style>
  <w:style w:type="paragraph" w:customStyle="1" w:styleId="DHHSnumberdigit">
    <w:name w:val="DHHS number digit"/>
    <w:basedOn w:val="DHHSbody"/>
    <w:uiPriority w:val="2"/>
    <w:rsid w:val="00857C5A"/>
    <w:pPr>
      <w:numPr>
        <w:numId w:val="7"/>
      </w:numPr>
    </w:pPr>
  </w:style>
  <w:style w:type="paragraph" w:customStyle="1" w:styleId="DHHSnumberloweralphaindent">
    <w:name w:val="DHHS number lower alpha indent"/>
    <w:basedOn w:val="DHHSbody"/>
    <w:uiPriority w:val="3"/>
    <w:rsid w:val="00721CFB"/>
    <w:pPr>
      <w:numPr>
        <w:ilvl w:val="1"/>
        <w:numId w:val="25"/>
      </w:numPr>
    </w:pPr>
  </w:style>
  <w:style w:type="paragraph" w:customStyle="1" w:styleId="DHHSnumberdigitindent">
    <w:name w:val="DHHS number digit indent"/>
    <w:basedOn w:val="DHHSnumberloweralphaindent"/>
    <w:uiPriority w:val="3"/>
    <w:rsid w:val="00101001"/>
    <w:pPr>
      <w:numPr>
        <w:numId w:val="7"/>
      </w:numPr>
    </w:pPr>
  </w:style>
  <w:style w:type="paragraph" w:customStyle="1" w:styleId="DHHSnumberloweralpha">
    <w:name w:val="DHHS number lower alpha"/>
    <w:basedOn w:val="DHHSbody"/>
    <w:uiPriority w:val="3"/>
    <w:rsid w:val="00721CFB"/>
    <w:pPr>
      <w:numPr>
        <w:numId w:val="25"/>
      </w:numPr>
    </w:pPr>
  </w:style>
  <w:style w:type="paragraph" w:customStyle="1" w:styleId="DHHSnumberlowerroman">
    <w:name w:val="DHHS number lower roman"/>
    <w:basedOn w:val="DHHSbody"/>
    <w:uiPriority w:val="3"/>
    <w:rsid w:val="00721CFB"/>
    <w:pPr>
      <w:numPr>
        <w:numId w:val="18"/>
      </w:numPr>
    </w:pPr>
  </w:style>
  <w:style w:type="paragraph" w:customStyle="1" w:styleId="DHHSnumberlowerromanindent">
    <w:name w:val="DHHS number lower roman indent"/>
    <w:basedOn w:val="DHHSbody"/>
    <w:uiPriority w:val="3"/>
    <w:rsid w:val="00721CFB"/>
    <w:pPr>
      <w:numPr>
        <w:ilvl w:val="1"/>
        <w:numId w:val="1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customStyle="1" w:styleId="DHHSbulletafternumbers2">
    <w:name w:val="DHHS bullet after numbers 2"/>
    <w:basedOn w:val="DHHSbody"/>
    <w:rsid w:val="00101001"/>
    <w:pPr>
      <w:numPr>
        <w:ilvl w:val="3"/>
        <w:numId w:val="7"/>
      </w:numPr>
    </w:pPr>
  </w:style>
  <w:style w:type="numbering" w:customStyle="1" w:styleId="ZZNumberslowerroman">
    <w:name w:val="ZZ Numbers lower roman"/>
    <w:basedOn w:val="ZZQuotebullets"/>
    <w:rsid w:val="00721CFB"/>
    <w:pPr>
      <w:numPr>
        <w:numId w:val="18"/>
      </w:numPr>
    </w:pPr>
  </w:style>
  <w:style w:type="numbering" w:customStyle="1" w:styleId="ZZNumbersloweralpha">
    <w:name w:val="ZZ Numbers lower alpha"/>
    <w:basedOn w:val="NoList"/>
    <w:rsid w:val="00721CFB"/>
    <w:pPr>
      <w:numPr>
        <w:numId w:val="25"/>
      </w:numPr>
    </w:pPr>
  </w:style>
  <w:style w:type="paragraph" w:customStyle="1" w:styleId="DHHSquotebullet1">
    <w:name w:val="DHHS quote bullet 1"/>
    <w:basedOn w:val="DHHSquote"/>
    <w:rsid w:val="008E7B49"/>
    <w:pPr>
      <w:numPr>
        <w:numId w:val="16"/>
      </w:numPr>
    </w:pPr>
  </w:style>
  <w:style w:type="paragraph" w:customStyle="1" w:styleId="DHHSquotebullet2">
    <w:name w:val="DHHS quote bullet 2"/>
    <w:basedOn w:val="DHHSquote"/>
    <w:rsid w:val="008E7B49"/>
    <w:pPr>
      <w:numPr>
        <w:ilvl w:val="1"/>
        <w:numId w:val="16"/>
      </w:numPr>
    </w:pPr>
  </w:style>
  <w:style w:type="character" w:customStyle="1" w:styleId="DHHSbodyChar">
    <w:name w:val="DHHS body Char"/>
    <w:basedOn w:val="DefaultParagraphFont"/>
    <w:link w:val="DHHSbody"/>
    <w:locked/>
    <w:rsid w:val="001D5CC9"/>
    <w:rPr>
      <w:rFonts w:ascii="Arial" w:eastAsia="Times" w:hAnsi="Arial"/>
      <w:lang w:eastAsia="en-US"/>
    </w:rPr>
  </w:style>
  <w:style w:type="paragraph" w:customStyle="1" w:styleId="DJCSbody">
    <w:name w:val="DJCS body"/>
    <w:qFormat/>
    <w:rsid w:val="001D5CC9"/>
    <w:pPr>
      <w:spacing w:after="120" w:line="250" w:lineRule="atLeast"/>
    </w:pPr>
    <w:rPr>
      <w:rFonts w:ascii="Arial" w:eastAsia="Times" w:hAnsi="Arial"/>
      <w:sz w:val="22"/>
      <w:lang w:eastAsia="en-US"/>
    </w:rPr>
  </w:style>
  <w:style w:type="paragraph" w:customStyle="1" w:styleId="DJRIntrobodybold115">
    <w:name w:val="DJR Intro body bold 11.5"/>
    <w:basedOn w:val="DJCSbody"/>
    <w:uiPriority w:val="11"/>
    <w:rsid w:val="001D5CC9"/>
    <w:pPr>
      <w:spacing w:after="240"/>
    </w:pPr>
    <w:rPr>
      <w:b/>
      <w:sz w:val="23"/>
    </w:rPr>
  </w:style>
  <w:style w:type="paragraph" w:styleId="ListParagraph">
    <w:name w:val="List Paragraph"/>
    <w:basedOn w:val="Normal"/>
    <w:uiPriority w:val="72"/>
    <w:rsid w:val="001D5CC9"/>
    <w:pPr>
      <w:ind w:left="720"/>
      <w:contextualSpacing/>
    </w:pPr>
    <w:rPr>
      <w:rFonts w:ascii="Times New Roman" w:hAnsi="Times New Roman"/>
      <w:lang w:eastAsia="en-AU"/>
    </w:rPr>
  </w:style>
  <w:style w:type="paragraph" w:styleId="BalloonText">
    <w:name w:val="Balloon Text"/>
    <w:basedOn w:val="Normal"/>
    <w:link w:val="BalloonTextChar"/>
    <w:uiPriority w:val="99"/>
    <w:semiHidden/>
    <w:unhideWhenUsed/>
    <w:rsid w:val="009E00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0EB"/>
    <w:rPr>
      <w:rFonts w:ascii="Segoe UI" w:hAnsi="Segoe UI" w:cs="Segoe UI"/>
      <w:sz w:val="18"/>
      <w:szCs w:val="18"/>
      <w:lang w:eastAsia="en-US"/>
    </w:rPr>
  </w:style>
  <w:style w:type="character" w:styleId="CommentReference">
    <w:name w:val="annotation reference"/>
    <w:uiPriority w:val="99"/>
    <w:semiHidden/>
    <w:unhideWhenUsed/>
    <w:rsid w:val="004D0247"/>
    <w:rPr>
      <w:sz w:val="16"/>
      <w:szCs w:val="16"/>
    </w:rPr>
  </w:style>
  <w:style w:type="paragraph" w:styleId="CommentText">
    <w:name w:val="annotation text"/>
    <w:basedOn w:val="Normal"/>
    <w:link w:val="CommentTextChar"/>
    <w:uiPriority w:val="99"/>
    <w:semiHidden/>
    <w:unhideWhenUsed/>
    <w:rsid w:val="004D0247"/>
    <w:rPr>
      <w:rFonts w:ascii="Times New Roman" w:hAnsi="Times New Roman"/>
      <w:lang w:eastAsia="en-AU"/>
    </w:rPr>
  </w:style>
  <w:style w:type="character" w:customStyle="1" w:styleId="CommentTextChar">
    <w:name w:val="Comment Text Char"/>
    <w:basedOn w:val="DefaultParagraphFont"/>
    <w:link w:val="CommentText"/>
    <w:uiPriority w:val="99"/>
    <w:semiHidden/>
    <w:rsid w:val="004D0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hhs.vic.gov.au/self-assessment-risk-coronavirus-covid-19"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dhhsvicgovau.sharepoint.com/sites/Covid19/"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betterhealth.vic.gov.au/health/conditionsandtreatments/fatigu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dhhs.vic.gov.au/coronavirus"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dhhs.vic.gov.au/victorian-public-coronavirus-disease-covid-19" TargetMode="External"/><Relationship Id="rId10" Type="http://schemas.openxmlformats.org/officeDocument/2006/relationships/image" Target="media/image1.png"/><Relationship Id="rId19" Type="http://schemas.openxmlformats.org/officeDocument/2006/relationships/hyperlink" Target="https://www.betterhealth.vic.gov.au/health/conditionsandtreatments/fev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dhhs.vic.gov.au/victorian-public-coronavirus-disease-covid-19"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9BA6B6E71874B9B9F7E1F72C70833" ma:contentTypeVersion="13" ma:contentTypeDescription="Create a new document." ma:contentTypeScope="" ma:versionID="ff1b3c3517bb1d98f10135524730ce27">
  <xsd:schema xmlns:xsd="http://www.w3.org/2001/XMLSchema" xmlns:xs="http://www.w3.org/2001/XMLSchema" xmlns:p="http://schemas.microsoft.com/office/2006/metadata/properties" xmlns:ns3="92a66999-f40f-45a7-958e-d987f2cf07ad" xmlns:ns4="78fac971-70d2-4901-8196-1da63ec07701" targetNamespace="http://schemas.microsoft.com/office/2006/metadata/properties" ma:root="true" ma:fieldsID="c6bd6459453b2d94efbbfe194dd2f664" ns3:_="" ns4:_="">
    <xsd:import namespace="92a66999-f40f-45a7-958e-d987f2cf07ad"/>
    <xsd:import namespace="78fac971-70d2-4901-8196-1da63ec077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66999-f40f-45a7-958e-d987f2cf0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fac971-70d2-4901-8196-1da63ec077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B8634F-6EA2-48CE-8A6D-7765E1233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66999-f40f-45a7-958e-d987f2cf07ad"/>
    <ds:schemaRef ds:uri="78fac971-70d2-4901-8196-1da63ec07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FAE638-64EE-4051-B7CE-43F67DDF82FD}">
  <ds:schemaRefs>
    <ds:schemaRef ds:uri="http://schemas.microsoft.com/sharepoint/v3/contenttype/forms"/>
  </ds:schemaRefs>
</ds:datastoreItem>
</file>

<file path=customXml/itemProps3.xml><?xml version="1.0" encoding="utf-8"?>
<ds:datastoreItem xmlns:ds="http://schemas.openxmlformats.org/officeDocument/2006/customXml" ds:itemID="{6915B17A-075D-4320-BB99-BF12EFA5B78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78fac971-70d2-4901-8196-1da63ec07701"/>
    <ds:schemaRef ds:uri="92a66999-f40f-45a7-958e-d987f2cf07a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1848</Words>
  <Characters>10538</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12362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Johnson (DHHS)</dc:creator>
  <cp:lastModifiedBy>Jadon Lake (DFFH)</cp:lastModifiedBy>
  <cp:revision>2</cp:revision>
  <cp:lastPrinted>2020-03-18T23:28:00Z</cp:lastPrinted>
  <dcterms:created xsi:type="dcterms:W3CDTF">2022-04-14T04:08:00Z</dcterms:created>
  <dcterms:modified xsi:type="dcterms:W3CDTF">2022-04-14T04:08:00Z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0x0101007529BA6B6E71874B9B9F7E1F72C70833</vt:lpwstr>
  </property>
  <property fmtid="{D5CDD505-2E9C-101B-9397-08002B2CF9AE}" pid="4" name="MSIP_Label_43e64453-338c-4f93-8a4d-0039a0a41f2a_Enabled">
    <vt:lpwstr>true</vt:lpwstr>
  </property>
  <property fmtid="{D5CDD505-2E9C-101B-9397-08002B2CF9AE}" pid="5" name="MSIP_Label_43e64453-338c-4f93-8a4d-0039a0a41f2a_SetDate">
    <vt:lpwstr>2022-04-14T04:08:25Z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772b1433-ffa5-4e42-b38b-d0f7ca27eecf</vt:lpwstr>
  </property>
  <property fmtid="{D5CDD505-2E9C-101B-9397-08002B2CF9AE}" pid="10" name="MSIP_Label_43e64453-338c-4f93-8a4d-0039a0a41f2a_ContentBits">
    <vt:lpwstr>2</vt:lpwstr>
  </property>
</Properties>
</file>